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7A67B" w14:textId="511DE0A9" w:rsidR="009B2801" w:rsidRPr="00E5477B" w:rsidRDefault="009B2801" w:rsidP="009B2801">
      <w:pPr>
        <w:pStyle w:val="NoSpacing"/>
        <w:rPr>
          <w:bCs/>
          <w:noProof/>
          <w:szCs w:val="24"/>
          <w:lang w:val="de-DE"/>
        </w:rPr>
      </w:pPr>
      <w:r w:rsidRPr="00E5477B">
        <w:rPr>
          <w:noProof/>
          <w:lang w:val="de-DE"/>
        </w:rPr>
        <w:br/>
      </w:r>
      <w:r w:rsidR="00633ECC" w:rsidRPr="00E5477B">
        <w:rPr>
          <w:noProof/>
          <w:lang w:val="de-DE"/>
        </w:rPr>
        <w:t xml:space="preserve">Dusch-WCs in Hotels: </w:t>
      </w:r>
      <w:r w:rsidR="00E17411">
        <w:rPr>
          <w:noProof/>
          <w:lang w:val="de-DE"/>
        </w:rPr>
        <w:t>s</w:t>
      </w:r>
      <w:r w:rsidR="00633ECC" w:rsidRPr="00E5477B">
        <w:rPr>
          <w:noProof/>
          <w:lang w:val="de-DE"/>
        </w:rPr>
        <w:t xml:space="preserve">eit 2025 sternerelevant </w:t>
      </w:r>
      <w:r w:rsidR="006E341D" w:rsidRPr="00E5477B">
        <w:rPr>
          <w:noProof/>
          <w:lang w:val="de-DE"/>
        </w:rPr>
        <w:t xml:space="preserve"> </w:t>
      </w:r>
    </w:p>
    <w:p w14:paraId="058A6034" w14:textId="22CAF772" w:rsidR="009B2801" w:rsidRPr="00E5477B" w:rsidRDefault="00AF6CB9" w:rsidP="00AF6CB9">
      <w:pPr>
        <w:pStyle w:val="Header"/>
        <w:spacing w:after="480"/>
        <w:rPr>
          <w:rFonts w:cs="Times New Roman"/>
          <w:szCs w:val="20"/>
          <w:lang w:val="de-DE" w:eastAsia="en-GB" w:bidi="en-GB"/>
        </w:rPr>
      </w:pPr>
      <w:r w:rsidRPr="00E5477B">
        <w:rPr>
          <w:rFonts w:cs="Times New Roman"/>
          <w:szCs w:val="20"/>
          <w:lang w:val="de-DE" w:eastAsia="en-GB" w:bidi="en-GB"/>
        </w:rPr>
        <w:t xml:space="preserve">Mehr Gästekomfort und Punkte für die Hotelklassifizierung mit Geberit </w:t>
      </w:r>
      <w:proofErr w:type="spellStart"/>
      <w:r w:rsidRPr="00E5477B">
        <w:rPr>
          <w:rFonts w:cs="Times New Roman"/>
          <w:szCs w:val="20"/>
          <w:lang w:val="de-DE" w:eastAsia="en-GB" w:bidi="en-GB"/>
        </w:rPr>
        <w:t>AquaClean</w:t>
      </w:r>
      <w:proofErr w:type="spellEnd"/>
      <w:r w:rsidRPr="00E5477B">
        <w:rPr>
          <w:rFonts w:cs="Times New Roman"/>
          <w:szCs w:val="20"/>
          <w:lang w:val="de-DE" w:eastAsia="en-GB" w:bidi="en-GB"/>
        </w:rPr>
        <w:t xml:space="preserve"> </w:t>
      </w:r>
    </w:p>
    <w:p w14:paraId="2899621D" w14:textId="03ADA1E4" w:rsidR="009B2801" w:rsidRPr="00E5477B" w:rsidRDefault="009B2801" w:rsidP="009B2801">
      <w:pPr>
        <w:pStyle w:val="Header"/>
        <w:rPr>
          <w:rStyle w:val="Emphasis"/>
          <w:szCs w:val="20"/>
          <w:lang w:val="de-DE"/>
        </w:rPr>
      </w:pPr>
      <w:r w:rsidRPr="00E5477B">
        <w:rPr>
          <w:rStyle w:val="Emphasis"/>
          <w:szCs w:val="20"/>
          <w:lang w:val="de-DE"/>
        </w:rPr>
        <w:t xml:space="preserve">Geberit Vertriebs GmbH, Pfullendorf, </w:t>
      </w:r>
      <w:r w:rsidR="007853C6">
        <w:rPr>
          <w:rStyle w:val="Emphasis"/>
          <w:szCs w:val="20"/>
          <w:lang w:val="de-DE"/>
        </w:rPr>
        <w:t>Juli</w:t>
      </w:r>
      <w:r w:rsidRPr="00E5477B">
        <w:rPr>
          <w:rStyle w:val="Emphasis"/>
          <w:szCs w:val="20"/>
          <w:lang w:val="de-DE"/>
        </w:rPr>
        <w:t xml:space="preserve"> 202</w:t>
      </w:r>
      <w:r w:rsidR="007D1CCE" w:rsidRPr="00E5477B">
        <w:rPr>
          <w:rStyle w:val="Emphasis"/>
          <w:szCs w:val="20"/>
          <w:lang w:val="de-DE"/>
        </w:rPr>
        <w:t>5</w:t>
      </w:r>
    </w:p>
    <w:p w14:paraId="1F55C75B" w14:textId="37E5D819" w:rsidR="009B2801" w:rsidRPr="00E5477B" w:rsidRDefault="005E2D14" w:rsidP="00E029C4">
      <w:pPr>
        <w:autoSpaceDE w:val="0"/>
        <w:autoSpaceDN w:val="0"/>
        <w:adjustRightInd w:val="0"/>
        <w:spacing w:after="0"/>
        <w:rPr>
          <w:b/>
          <w:bCs/>
          <w:color w:val="000000" w:themeColor="text1"/>
          <w:szCs w:val="20"/>
          <w:lang w:val="de-DE" w:bidi="ar-SA"/>
        </w:rPr>
      </w:pPr>
      <w:r w:rsidRPr="00D67540">
        <w:rPr>
          <w:b/>
          <w:bCs/>
          <w:color w:val="000000" w:themeColor="text1"/>
          <w:szCs w:val="20"/>
          <w:lang w:val="de-DE" w:bidi="ar-SA"/>
        </w:rPr>
        <w:t xml:space="preserve">Statt Papier reinigt warmes Wasser den Po nach dem Toilettengang schonend sauber – den Komfort eines Dusch-WCs kennen und schätzen zahlreiche Hotelgäste. In der </w:t>
      </w:r>
      <w:r w:rsidR="0072137B" w:rsidRPr="00D67540">
        <w:rPr>
          <w:b/>
          <w:bCs/>
          <w:color w:val="000000" w:themeColor="text1"/>
          <w:szCs w:val="20"/>
          <w:lang w:val="de-DE" w:bidi="ar-SA"/>
        </w:rPr>
        <w:t>Hotellerie in Deutschland</w:t>
      </w:r>
      <w:r w:rsidRPr="00D67540">
        <w:rPr>
          <w:b/>
          <w:bCs/>
          <w:color w:val="000000" w:themeColor="text1"/>
          <w:szCs w:val="20"/>
          <w:lang w:val="de-DE" w:bidi="ar-SA"/>
        </w:rPr>
        <w:t xml:space="preserve"> </w:t>
      </w:r>
      <w:r w:rsidR="00035B08" w:rsidRPr="00D67540">
        <w:rPr>
          <w:b/>
          <w:bCs/>
          <w:color w:val="000000" w:themeColor="text1"/>
          <w:szCs w:val="20"/>
          <w:lang w:val="de-DE" w:bidi="ar-SA"/>
        </w:rPr>
        <w:t>werden Dusch-WCs von Geberit immer beliebter.</w:t>
      </w:r>
      <w:r w:rsidR="00C74A27" w:rsidRPr="00D67540">
        <w:rPr>
          <w:b/>
          <w:bCs/>
          <w:color w:val="000000" w:themeColor="text1"/>
          <w:szCs w:val="20"/>
          <w:lang w:val="de-DE" w:bidi="ar-SA"/>
        </w:rPr>
        <w:t xml:space="preserve"> Viele Gründe sprechen </w:t>
      </w:r>
      <w:r w:rsidR="00FD3B4E" w:rsidRPr="00D67540">
        <w:rPr>
          <w:b/>
          <w:bCs/>
          <w:color w:val="000000" w:themeColor="text1"/>
          <w:szCs w:val="20"/>
          <w:lang w:val="de-DE" w:bidi="ar-SA"/>
        </w:rPr>
        <w:t>aus Sicht von Hotelbetreibern für diese Investition. Ab sofort gibt es einen Grund mehr.</w:t>
      </w:r>
      <w:r w:rsidRPr="00D67540">
        <w:rPr>
          <w:b/>
          <w:bCs/>
          <w:color w:val="000000" w:themeColor="text1"/>
          <w:szCs w:val="20"/>
          <w:lang w:val="de-DE" w:bidi="ar-SA"/>
        </w:rPr>
        <w:t xml:space="preserve"> </w:t>
      </w:r>
      <w:r w:rsidR="008A13D6" w:rsidRPr="00D67540">
        <w:rPr>
          <w:b/>
          <w:bCs/>
          <w:color w:val="000000" w:themeColor="text1"/>
          <w:szCs w:val="20"/>
          <w:lang w:val="de-DE" w:bidi="ar-SA"/>
        </w:rPr>
        <w:t xml:space="preserve">Seit diesem Jahr </w:t>
      </w:r>
      <w:r w:rsidR="00A5409C" w:rsidRPr="00D67540">
        <w:rPr>
          <w:b/>
          <w:bCs/>
          <w:color w:val="000000" w:themeColor="text1"/>
          <w:szCs w:val="20"/>
          <w:lang w:val="de-DE" w:bidi="ar-SA"/>
        </w:rPr>
        <w:t>hat</w:t>
      </w:r>
      <w:r w:rsidR="008A13D6" w:rsidRPr="00D67540">
        <w:rPr>
          <w:b/>
          <w:bCs/>
          <w:color w:val="000000" w:themeColor="text1"/>
          <w:szCs w:val="20"/>
          <w:lang w:val="de-DE" w:bidi="ar-SA"/>
        </w:rPr>
        <w:t xml:space="preserve"> d</w:t>
      </w:r>
      <w:r w:rsidR="00D92733" w:rsidRPr="00D67540">
        <w:rPr>
          <w:b/>
          <w:bCs/>
          <w:color w:val="000000" w:themeColor="text1"/>
          <w:szCs w:val="20"/>
          <w:lang w:val="de-DE" w:bidi="ar-SA"/>
        </w:rPr>
        <w:t xml:space="preserve">ie </w:t>
      </w:r>
      <w:r w:rsidR="00ED59FE" w:rsidRPr="00D67540">
        <w:rPr>
          <w:b/>
          <w:bCs/>
          <w:color w:val="000000" w:themeColor="text1"/>
          <w:szCs w:val="20"/>
          <w:lang w:val="de-DE" w:bidi="ar-SA"/>
        </w:rPr>
        <w:t xml:space="preserve">Vereinigung </w:t>
      </w:r>
      <w:r w:rsidR="00D92733" w:rsidRPr="00D67540">
        <w:rPr>
          <w:b/>
          <w:bCs/>
          <w:color w:val="000000" w:themeColor="text1"/>
          <w:szCs w:val="20"/>
          <w:lang w:val="de-DE" w:bidi="ar-SA"/>
        </w:rPr>
        <w:t xml:space="preserve">Hotelstars Union </w:t>
      </w:r>
      <w:r w:rsidR="008A13D6" w:rsidRPr="00D67540">
        <w:rPr>
          <w:b/>
          <w:bCs/>
          <w:color w:val="000000" w:themeColor="text1"/>
          <w:szCs w:val="20"/>
          <w:lang w:val="de-DE" w:bidi="ar-SA"/>
        </w:rPr>
        <w:t xml:space="preserve">(HSU) </w:t>
      </w:r>
      <w:r w:rsidR="00D92733" w:rsidRPr="00D67540">
        <w:rPr>
          <w:b/>
          <w:bCs/>
          <w:color w:val="000000" w:themeColor="text1"/>
          <w:szCs w:val="20"/>
          <w:lang w:val="de-DE" w:bidi="ar-SA"/>
        </w:rPr>
        <w:t>Dusch-WCs in ihren Kriterienkatalog zur Hotelklassifizierung auf</w:t>
      </w:r>
      <w:r w:rsidR="00A5409C" w:rsidRPr="00D67540">
        <w:rPr>
          <w:b/>
          <w:bCs/>
          <w:color w:val="000000" w:themeColor="text1"/>
          <w:szCs w:val="20"/>
          <w:lang w:val="de-DE" w:bidi="ar-SA"/>
        </w:rPr>
        <w:t>genommen</w:t>
      </w:r>
      <w:r w:rsidR="00D92733" w:rsidRPr="00D67540">
        <w:rPr>
          <w:b/>
          <w:bCs/>
          <w:color w:val="000000" w:themeColor="text1"/>
          <w:szCs w:val="20"/>
          <w:lang w:val="de-DE" w:bidi="ar-SA"/>
        </w:rPr>
        <w:t xml:space="preserve">. </w:t>
      </w:r>
      <w:r w:rsidR="008A13D6" w:rsidRPr="00D67540">
        <w:rPr>
          <w:b/>
          <w:bCs/>
          <w:color w:val="000000" w:themeColor="text1"/>
          <w:szCs w:val="20"/>
          <w:lang w:val="de-DE" w:bidi="ar-SA"/>
        </w:rPr>
        <w:t>M</w:t>
      </w:r>
      <w:r w:rsidRPr="00D67540">
        <w:rPr>
          <w:b/>
          <w:bCs/>
          <w:color w:val="000000" w:themeColor="text1"/>
          <w:szCs w:val="20"/>
          <w:lang w:val="de-DE" w:bidi="ar-SA"/>
        </w:rPr>
        <w:t xml:space="preserve">it dem </w:t>
      </w:r>
      <w:proofErr w:type="spellStart"/>
      <w:r w:rsidRPr="00D67540">
        <w:rPr>
          <w:b/>
          <w:bCs/>
          <w:color w:val="000000" w:themeColor="text1"/>
          <w:szCs w:val="20"/>
          <w:lang w:val="de-DE" w:bidi="ar-SA"/>
        </w:rPr>
        <w:t>AquaClean</w:t>
      </w:r>
      <w:proofErr w:type="spellEnd"/>
      <w:r w:rsidRPr="00D67540">
        <w:rPr>
          <w:b/>
          <w:bCs/>
          <w:color w:val="000000" w:themeColor="text1"/>
          <w:szCs w:val="20"/>
          <w:lang w:val="de-DE" w:bidi="ar-SA"/>
        </w:rPr>
        <w:t xml:space="preserve"> Alba </w:t>
      </w:r>
      <w:r w:rsidR="008A13D6" w:rsidRPr="00D67540">
        <w:rPr>
          <w:b/>
          <w:bCs/>
          <w:color w:val="000000" w:themeColor="text1"/>
          <w:szCs w:val="20"/>
          <w:lang w:val="de-DE" w:bidi="ar-SA"/>
        </w:rPr>
        <w:t xml:space="preserve">hat Geberit </w:t>
      </w:r>
      <w:r w:rsidRPr="00D67540">
        <w:rPr>
          <w:b/>
          <w:bCs/>
          <w:color w:val="000000" w:themeColor="text1"/>
          <w:szCs w:val="20"/>
          <w:lang w:val="de-DE" w:bidi="ar-SA"/>
        </w:rPr>
        <w:t xml:space="preserve">ein einfaches, erschwingliches </w:t>
      </w:r>
      <w:r w:rsidR="00DC0925" w:rsidRPr="00D67540">
        <w:rPr>
          <w:b/>
          <w:bCs/>
          <w:color w:val="000000" w:themeColor="text1"/>
          <w:szCs w:val="20"/>
          <w:lang w:val="de-DE" w:bidi="ar-SA"/>
        </w:rPr>
        <w:t xml:space="preserve">Modell </w:t>
      </w:r>
      <w:r w:rsidRPr="00D67540">
        <w:rPr>
          <w:b/>
          <w:bCs/>
          <w:color w:val="000000" w:themeColor="text1"/>
          <w:szCs w:val="20"/>
          <w:lang w:val="de-DE" w:bidi="ar-SA"/>
        </w:rPr>
        <w:t xml:space="preserve">lanciert. </w:t>
      </w:r>
      <w:r w:rsidR="00A43B06" w:rsidRPr="00D67540">
        <w:rPr>
          <w:b/>
          <w:bCs/>
          <w:color w:val="000000" w:themeColor="text1"/>
          <w:szCs w:val="20"/>
          <w:lang w:val="de-DE" w:bidi="ar-SA"/>
        </w:rPr>
        <w:t>So</w:t>
      </w:r>
      <w:r w:rsidR="008A13D6" w:rsidRPr="00D67540">
        <w:rPr>
          <w:b/>
          <w:bCs/>
          <w:color w:val="000000" w:themeColor="text1"/>
          <w:szCs w:val="20"/>
          <w:lang w:val="de-DE" w:bidi="ar-SA"/>
        </w:rPr>
        <w:t xml:space="preserve"> gibt es </w:t>
      </w:r>
      <w:r w:rsidR="003B512E" w:rsidRPr="00D67540">
        <w:rPr>
          <w:b/>
          <w:bCs/>
          <w:color w:val="000000" w:themeColor="text1"/>
          <w:szCs w:val="20"/>
          <w:lang w:val="de-DE" w:bidi="ar-SA"/>
        </w:rPr>
        <w:t>die Option eines</w:t>
      </w:r>
      <w:r w:rsidR="008A13D6" w:rsidRPr="00D67540">
        <w:rPr>
          <w:b/>
          <w:bCs/>
          <w:color w:val="000000" w:themeColor="text1"/>
          <w:szCs w:val="20"/>
          <w:lang w:val="de-DE" w:bidi="ar-SA"/>
        </w:rPr>
        <w:t xml:space="preserve"> Dusch-WC</w:t>
      </w:r>
      <w:r w:rsidR="003B512E" w:rsidRPr="00D67540">
        <w:rPr>
          <w:b/>
          <w:bCs/>
          <w:color w:val="000000" w:themeColor="text1"/>
          <w:szCs w:val="20"/>
          <w:lang w:val="de-DE" w:bidi="ar-SA"/>
        </w:rPr>
        <w:t>s</w:t>
      </w:r>
      <w:r w:rsidR="008A13D6" w:rsidRPr="00D67540">
        <w:rPr>
          <w:b/>
          <w:bCs/>
          <w:color w:val="000000" w:themeColor="text1"/>
          <w:szCs w:val="20"/>
          <w:lang w:val="de-DE" w:bidi="ar-SA"/>
        </w:rPr>
        <w:t xml:space="preserve"> für </w:t>
      </w:r>
      <w:r w:rsidR="005E75FB" w:rsidRPr="00D67540">
        <w:rPr>
          <w:b/>
          <w:bCs/>
          <w:color w:val="000000" w:themeColor="text1"/>
          <w:szCs w:val="20"/>
          <w:lang w:val="de-DE" w:bidi="ar-SA"/>
        </w:rPr>
        <w:t>jedes Budget</w:t>
      </w:r>
      <w:r w:rsidR="008A13D6" w:rsidRPr="00D67540">
        <w:rPr>
          <w:b/>
          <w:bCs/>
          <w:color w:val="000000" w:themeColor="text1"/>
          <w:szCs w:val="20"/>
          <w:lang w:val="de-DE" w:bidi="ar-SA"/>
        </w:rPr>
        <w:t xml:space="preserve">. </w:t>
      </w:r>
      <w:r w:rsidR="00ED59FE" w:rsidRPr="00D67540">
        <w:rPr>
          <w:b/>
          <w:bCs/>
          <w:color w:val="000000" w:themeColor="text1"/>
          <w:szCs w:val="20"/>
          <w:lang w:val="de-DE" w:bidi="ar-SA"/>
        </w:rPr>
        <w:t>Umrüsten lohnt sich also.</w:t>
      </w:r>
    </w:p>
    <w:p w14:paraId="38CDB936" w14:textId="77777777" w:rsidR="009B2801" w:rsidRPr="00E5477B" w:rsidRDefault="009B2801" w:rsidP="003412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p>
    <w:p w14:paraId="0B8EA35A" w14:textId="7D444E4C" w:rsidR="00F07D71" w:rsidRPr="00E5477B" w:rsidRDefault="00DC0925" w:rsidP="001A7317">
      <w:pPr>
        <w:autoSpaceDE w:val="0"/>
        <w:autoSpaceDN w:val="0"/>
        <w:adjustRightInd w:val="0"/>
        <w:spacing w:after="0"/>
        <w:rPr>
          <w:szCs w:val="20"/>
          <w:lang w:val="de-DE" w:bidi="ar-SA"/>
        </w:rPr>
      </w:pPr>
      <w:r w:rsidRPr="00E5477B">
        <w:rPr>
          <w:szCs w:val="20"/>
          <w:lang w:val="de-DE" w:bidi="ar-SA"/>
        </w:rPr>
        <w:t xml:space="preserve">Im Frühjahr 2024 hat die HSU </w:t>
      </w:r>
      <w:r w:rsidR="005E75FB" w:rsidRPr="00E5477B">
        <w:rPr>
          <w:szCs w:val="20"/>
          <w:lang w:val="de-DE" w:bidi="ar-SA"/>
        </w:rPr>
        <w:t>einen</w:t>
      </w:r>
      <w:r w:rsidRPr="00E5477B">
        <w:rPr>
          <w:szCs w:val="20"/>
          <w:lang w:val="de-DE" w:bidi="ar-SA"/>
        </w:rPr>
        <w:t xml:space="preserve"> neuen Kriterienkatalog für die Hotelklassifizierung verabschiedet. Die Vereinigung legt in 21 europäischen Ländern einheitliche Standards </w:t>
      </w:r>
      <w:r w:rsidR="00BD51BB" w:rsidRPr="00E5477B">
        <w:rPr>
          <w:szCs w:val="20"/>
          <w:lang w:val="de-DE" w:bidi="ar-SA"/>
        </w:rPr>
        <w:t xml:space="preserve">fest </w:t>
      </w:r>
      <w:r w:rsidRPr="00E5477B">
        <w:rPr>
          <w:szCs w:val="20"/>
          <w:lang w:val="de-DE" w:bidi="ar-SA"/>
        </w:rPr>
        <w:t>und stuft Hotels in Kategorien von einem bis fünf Sternen ein. Seit 2025 berücksichtigt der HSU-Kriterienkatalog auch Dusch-WCs</w:t>
      </w:r>
      <w:r w:rsidR="005E75FB" w:rsidRPr="00E5477B">
        <w:rPr>
          <w:szCs w:val="20"/>
          <w:lang w:val="de-DE" w:bidi="ar-SA"/>
        </w:rPr>
        <w:t>.</w:t>
      </w:r>
      <w:r w:rsidRPr="00E5477B">
        <w:rPr>
          <w:szCs w:val="20"/>
          <w:lang w:val="de-DE" w:bidi="ar-SA"/>
        </w:rPr>
        <w:t xml:space="preserve"> Sofern ein Hotel mindestens 30 Prozent der Bäder mit einem Dusch-WC ausgestattet hat, erhält es fünf Punkte. Zum Vergleich: Die gleiche Anzahl Punkte kann sich ein Hotel für Annehmlichkeiten wie eine Kaffeemaschine oder ein Audio- oder Multimedia-Unterhaltungssystem im Zimmer anrechnen lassen. Ein Dusch-WC rundet somit hinsichtlich Gästekomfort eine zeitgemä</w:t>
      </w:r>
      <w:r w:rsidR="00BD51BB" w:rsidRPr="00E5477B">
        <w:rPr>
          <w:szCs w:val="20"/>
          <w:lang w:val="de-DE" w:bidi="ar-SA"/>
        </w:rPr>
        <w:t>ß</w:t>
      </w:r>
      <w:r w:rsidRPr="00E5477B">
        <w:rPr>
          <w:szCs w:val="20"/>
          <w:lang w:val="de-DE" w:bidi="ar-SA"/>
        </w:rPr>
        <w:t>e Zimmerausstattung ab.</w:t>
      </w:r>
    </w:p>
    <w:p w14:paraId="37CD0CC7" w14:textId="77777777" w:rsidR="00DC0925" w:rsidRPr="00E5477B" w:rsidRDefault="00DC0925" w:rsidP="001A7317">
      <w:pPr>
        <w:autoSpaceDE w:val="0"/>
        <w:autoSpaceDN w:val="0"/>
        <w:adjustRightInd w:val="0"/>
        <w:spacing w:after="0"/>
        <w:rPr>
          <w:b/>
          <w:bCs/>
          <w:szCs w:val="20"/>
          <w:lang w:val="de-DE" w:bidi="ar-SA"/>
        </w:rPr>
      </w:pPr>
    </w:p>
    <w:p w14:paraId="0F0E93CB" w14:textId="77777777" w:rsidR="001F51E7" w:rsidRPr="00E5477B" w:rsidRDefault="001F51E7" w:rsidP="001F51E7">
      <w:pPr>
        <w:spacing w:after="0"/>
        <w:rPr>
          <w:b/>
          <w:bCs/>
          <w:szCs w:val="20"/>
          <w:lang w:val="de-DE"/>
        </w:rPr>
      </w:pPr>
      <w:r w:rsidRPr="00E5477B">
        <w:rPr>
          <w:b/>
          <w:bCs/>
          <w:szCs w:val="20"/>
          <w:lang w:val="de-DE"/>
        </w:rPr>
        <w:t xml:space="preserve">Top-Frischegefühl </w:t>
      </w:r>
    </w:p>
    <w:p w14:paraId="30E6BE9F" w14:textId="233C60D3" w:rsidR="00AF721D" w:rsidRPr="00E5477B" w:rsidRDefault="001F51E7" w:rsidP="74935E81">
      <w:pPr>
        <w:spacing w:after="0"/>
        <w:rPr>
          <w:b/>
          <w:bCs/>
          <w:lang w:val="de-DE"/>
        </w:rPr>
      </w:pPr>
      <w:r w:rsidRPr="00D67540">
        <w:rPr>
          <w:lang w:val="de-DE"/>
        </w:rPr>
        <w:t>Nicht nur Gäste aus fernen Kulturkreisen legen nach dem Toilettengang Wert auf die Reinigung mit Wasser</w:t>
      </w:r>
      <w:r w:rsidR="00585396" w:rsidRPr="00D67540">
        <w:rPr>
          <w:lang w:val="de-DE"/>
        </w:rPr>
        <w:t>.</w:t>
      </w:r>
      <w:r w:rsidRPr="00D67540">
        <w:rPr>
          <w:lang w:val="de-DE"/>
        </w:rPr>
        <w:t xml:space="preserve"> Immer mehr Reisende besitzen zuhause ein Dusch-WC und möchten auch </w:t>
      </w:r>
      <w:r w:rsidR="00B462C3" w:rsidRPr="00D67540">
        <w:rPr>
          <w:lang w:val="de-DE"/>
        </w:rPr>
        <w:t>im Urlaub oder auf Geschäftsreise</w:t>
      </w:r>
      <w:r w:rsidRPr="00D67540">
        <w:rPr>
          <w:lang w:val="de-DE"/>
        </w:rPr>
        <w:t xml:space="preserve"> nicht auf das gewohnte Frischegefühl verzichten. Als europäischer Marktführer im Dusch-WC-Bereich hat sich Geberit in der Hotellerie einen Namen gemacht. In Fünf- und Vier-Sterne</w:t>
      </w:r>
      <w:r w:rsidR="00585396" w:rsidRPr="00D67540">
        <w:rPr>
          <w:lang w:val="de-DE"/>
        </w:rPr>
        <w:t>-</w:t>
      </w:r>
      <w:r w:rsidRPr="00D67540">
        <w:rPr>
          <w:lang w:val="de-DE"/>
        </w:rPr>
        <w:t xml:space="preserve">Hotels sind die Modelle von Geberit </w:t>
      </w:r>
      <w:proofErr w:type="spellStart"/>
      <w:r w:rsidRPr="00D67540">
        <w:rPr>
          <w:lang w:val="de-DE"/>
        </w:rPr>
        <w:t>AquaClean</w:t>
      </w:r>
      <w:proofErr w:type="spellEnd"/>
      <w:r w:rsidRPr="00D67540">
        <w:rPr>
          <w:lang w:val="de-DE"/>
        </w:rPr>
        <w:t xml:space="preserve"> schon länger anzutreffen. Sie punkten durch ihre innovative Technik und ein ästhetisches Design. Mit der Einführung des preisgünstigen </w:t>
      </w:r>
      <w:r w:rsidR="00FD3B4E" w:rsidRPr="00D67540">
        <w:rPr>
          <w:lang w:val="de-DE"/>
        </w:rPr>
        <w:t xml:space="preserve">Dusch-WCs </w:t>
      </w:r>
      <w:r w:rsidRPr="00D67540">
        <w:rPr>
          <w:lang w:val="de-DE"/>
        </w:rPr>
        <w:t xml:space="preserve">Geberit </w:t>
      </w:r>
      <w:proofErr w:type="spellStart"/>
      <w:r w:rsidRPr="00D67540">
        <w:rPr>
          <w:lang w:val="de-DE"/>
        </w:rPr>
        <w:t>AquaClean</w:t>
      </w:r>
      <w:proofErr w:type="spellEnd"/>
      <w:r w:rsidRPr="00D67540">
        <w:rPr>
          <w:lang w:val="de-DE"/>
        </w:rPr>
        <w:t xml:space="preserve"> Alba ist es inzwischen auch für </w:t>
      </w:r>
      <w:r w:rsidR="00213F50" w:rsidRPr="00D67540">
        <w:rPr>
          <w:lang w:val="de-DE"/>
        </w:rPr>
        <w:t xml:space="preserve">alle anderen </w:t>
      </w:r>
      <w:r w:rsidRPr="00D67540">
        <w:rPr>
          <w:lang w:val="de-DE"/>
        </w:rPr>
        <w:t xml:space="preserve">Hotels einfacher, das gewisse Extra im Gästebad anzubieten. </w:t>
      </w:r>
      <w:r w:rsidR="00B462C3" w:rsidRPr="00D67540">
        <w:rPr>
          <w:lang w:val="de-DE"/>
        </w:rPr>
        <w:t>„</w:t>
      </w:r>
      <w:r w:rsidRPr="00D67540">
        <w:rPr>
          <w:lang w:val="de-DE"/>
        </w:rPr>
        <w:t xml:space="preserve">Das neue </w:t>
      </w:r>
      <w:proofErr w:type="spellStart"/>
      <w:r w:rsidRPr="00D67540">
        <w:rPr>
          <w:lang w:val="de-DE"/>
        </w:rPr>
        <w:t>AquaClean</w:t>
      </w:r>
      <w:proofErr w:type="spellEnd"/>
      <w:r w:rsidRPr="00D67540">
        <w:rPr>
          <w:lang w:val="de-DE"/>
        </w:rPr>
        <w:t xml:space="preserve"> Alba ermöglicht Hotels im Drei-Sterne-Bereich, sich im Wettbewerb zu differenzieren, den Gästekomfort zu erhöhen und gleichzeitig Kosten zu sparen</w:t>
      </w:r>
      <w:r w:rsidR="00B462C3" w:rsidRPr="00D67540">
        <w:rPr>
          <w:lang w:val="de-DE"/>
        </w:rPr>
        <w:t>“</w:t>
      </w:r>
      <w:r w:rsidRPr="00D67540">
        <w:rPr>
          <w:lang w:val="de-DE"/>
        </w:rPr>
        <w:t xml:space="preserve">, sagt </w:t>
      </w:r>
      <w:r w:rsidR="00213F50" w:rsidRPr="00D67540">
        <w:rPr>
          <w:lang w:val="de-DE"/>
        </w:rPr>
        <w:t>Matthias Eschhaus, Verkaufsberater Hotel, Geberit Vertriebs GmbH.</w:t>
      </w:r>
    </w:p>
    <w:p w14:paraId="6703D5BE" w14:textId="77777777" w:rsidR="00AF721D" w:rsidRPr="00E5477B" w:rsidRDefault="00AF721D" w:rsidP="001F51E7">
      <w:pPr>
        <w:spacing w:after="0"/>
        <w:rPr>
          <w:b/>
          <w:bCs/>
          <w:szCs w:val="20"/>
          <w:lang w:val="de-DE"/>
        </w:rPr>
      </w:pPr>
    </w:p>
    <w:p w14:paraId="321916D9" w14:textId="77777777" w:rsidR="00E5477B" w:rsidRPr="00E5477B" w:rsidRDefault="00AF721D" w:rsidP="0043108E">
      <w:pPr>
        <w:rPr>
          <w:lang w:val="de-DE"/>
        </w:rPr>
      </w:pPr>
      <w:r w:rsidRPr="00E5477B">
        <w:rPr>
          <w:b/>
          <w:bCs/>
          <w:lang w:val="de-DE"/>
        </w:rPr>
        <w:t xml:space="preserve">Angenehm einfach: </w:t>
      </w:r>
      <w:proofErr w:type="spellStart"/>
      <w:r w:rsidRPr="00E5477B">
        <w:rPr>
          <w:b/>
          <w:bCs/>
          <w:lang w:val="de-DE"/>
        </w:rPr>
        <w:t>AquaClean</w:t>
      </w:r>
      <w:proofErr w:type="spellEnd"/>
      <w:r w:rsidRPr="00E5477B">
        <w:rPr>
          <w:b/>
          <w:bCs/>
          <w:lang w:val="de-DE"/>
        </w:rPr>
        <w:t xml:space="preserve"> Alba </w:t>
      </w:r>
      <w:r w:rsidRPr="00E5477B">
        <w:rPr>
          <w:b/>
          <w:bCs/>
          <w:lang w:val="de-DE"/>
        </w:rPr>
        <w:br/>
      </w:r>
      <w:proofErr w:type="spellStart"/>
      <w:r w:rsidR="00B17669" w:rsidRPr="00E5477B">
        <w:rPr>
          <w:lang w:val="de-DE"/>
        </w:rPr>
        <w:t>AquaClean</w:t>
      </w:r>
      <w:proofErr w:type="spellEnd"/>
      <w:r w:rsidR="00B17669" w:rsidRPr="00E5477B">
        <w:rPr>
          <w:lang w:val="de-DE"/>
        </w:rPr>
        <w:t xml:space="preserve"> Alba ermöglicht mit einem geringen Aufpreis im Vergleich zu einer hochwertigen klassischen WC-Keramik eine markante Aufwertung der Badausstattung im Hotel. </w:t>
      </w:r>
      <w:r w:rsidRPr="00E5477B">
        <w:rPr>
          <w:lang w:val="de-DE"/>
        </w:rPr>
        <w:t xml:space="preserve">Inbegriffen im Preis </w:t>
      </w:r>
      <w:r w:rsidR="00DA04E0" w:rsidRPr="00E5477B">
        <w:rPr>
          <w:lang w:val="de-DE"/>
        </w:rPr>
        <w:t>ist</w:t>
      </w:r>
      <w:r w:rsidRPr="00E5477B">
        <w:rPr>
          <w:lang w:val="de-DE"/>
        </w:rPr>
        <w:t xml:space="preserve"> </w:t>
      </w:r>
      <w:r w:rsidR="00DA04E0" w:rsidRPr="00E5477B">
        <w:rPr>
          <w:lang w:val="de-DE"/>
        </w:rPr>
        <w:t>die</w:t>
      </w:r>
      <w:r w:rsidRPr="00E5477B">
        <w:rPr>
          <w:lang w:val="de-DE"/>
        </w:rPr>
        <w:t xml:space="preserve"> patentierte </w:t>
      </w:r>
      <w:proofErr w:type="spellStart"/>
      <w:r w:rsidRPr="00E5477B">
        <w:rPr>
          <w:lang w:val="de-DE"/>
        </w:rPr>
        <w:t>WhirlSpray</w:t>
      </w:r>
      <w:proofErr w:type="spellEnd"/>
      <w:r w:rsidR="00DA04E0" w:rsidRPr="00E5477B">
        <w:rPr>
          <w:lang w:val="de-DE"/>
        </w:rPr>
        <w:t>-Duschtechnologie</w:t>
      </w:r>
      <w:r w:rsidRPr="00E5477B">
        <w:rPr>
          <w:lang w:val="de-DE"/>
        </w:rPr>
        <w:t xml:space="preserve"> </w:t>
      </w:r>
      <w:r w:rsidR="00B639F9" w:rsidRPr="00E5477B">
        <w:rPr>
          <w:lang w:val="de-DE"/>
        </w:rPr>
        <w:t>für eine besonders sanfte und gründliche Reinigung des Pos mit reinem Wasser</w:t>
      </w:r>
      <w:r w:rsidR="00EF249C" w:rsidRPr="00E5477B">
        <w:rPr>
          <w:lang w:val="de-DE"/>
        </w:rPr>
        <w:t>. D</w:t>
      </w:r>
      <w:r w:rsidR="00C0698C" w:rsidRPr="00E5477B">
        <w:rPr>
          <w:lang w:val="de-DE"/>
        </w:rPr>
        <w:t xml:space="preserve">ie besonders strömungsgünstige Innenform der Keramik und die </w:t>
      </w:r>
      <w:proofErr w:type="spellStart"/>
      <w:r w:rsidR="00C0698C" w:rsidRPr="00E5477B">
        <w:rPr>
          <w:lang w:val="de-DE"/>
        </w:rPr>
        <w:t>TurboFlush</w:t>
      </w:r>
      <w:proofErr w:type="spellEnd"/>
      <w:r w:rsidR="00C0698C" w:rsidRPr="00E5477B">
        <w:rPr>
          <w:lang w:val="de-DE"/>
        </w:rPr>
        <w:t xml:space="preserve">-Spültechnik sorgen für eine </w:t>
      </w:r>
      <w:r w:rsidR="00C0698C" w:rsidRPr="00E5477B">
        <w:rPr>
          <w:rStyle w:val="normaltextrun"/>
          <w:color w:val="000000"/>
          <w:szCs w:val="20"/>
          <w:shd w:val="clear" w:color="auto" w:fill="FFFFFF"/>
          <w:lang w:val="de-DE"/>
        </w:rPr>
        <w:t>saubere und leise Ausspülung</w:t>
      </w:r>
      <w:r w:rsidR="00EF249C" w:rsidRPr="00E5477B">
        <w:rPr>
          <w:rStyle w:val="normaltextrun"/>
          <w:color w:val="000000"/>
          <w:szCs w:val="20"/>
          <w:shd w:val="clear" w:color="auto" w:fill="FFFFFF"/>
          <w:lang w:val="de-DE"/>
        </w:rPr>
        <w:t xml:space="preserve"> – z</w:t>
      </w:r>
      <w:r w:rsidRPr="00E5477B">
        <w:rPr>
          <w:lang w:val="de-DE"/>
        </w:rPr>
        <w:t xml:space="preserve">wei technische Innovationen, die den Erfolg der Geberit Dusch-WCs ausmachen. </w:t>
      </w:r>
    </w:p>
    <w:p w14:paraId="2DD29B2D" w14:textId="0CB90C49" w:rsidR="0043108E" w:rsidRPr="00E5477B" w:rsidRDefault="00AF721D" w:rsidP="0043108E">
      <w:pPr>
        <w:rPr>
          <w:lang w:val="de-DE"/>
        </w:rPr>
      </w:pPr>
      <w:r w:rsidRPr="00E5477B">
        <w:rPr>
          <w:rStyle w:val="normaltextrun"/>
          <w:color w:val="000000"/>
          <w:szCs w:val="20"/>
          <w:shd w:val="clear" w:color="auto" w:fill="FFFFFF"/>
          <w:lang w:val="de-DE"/>
        </w:rPr>
        <w:t xml:space="preserve">Vom Design über die Nutzerfreundlichkeit bis hin zum Service-Angebot erfüllt das </w:t>
      </w:r>
      <w:proofErr w:type="spellStart"/>
      <w:r w:rsidRPr="00E5477B">
        <w:rPr>
          <w:rStyle w:val="normaltextrun"/>
          <w:color w:val="000000"/>
          <w:szCs w:val="20"/>
          <w:shd w:val="clear" w:color="auto" w:fill="FFFFFF"/>
          <w:lang w:val="de-DE"/>
        </w:rPr>
        <w:t>AquaClean</w:t>
      </w:r>
      <w:proofErr w:type="spellEnd"/>
      <w:r w:rsidRPr="00E5477B">
        <w:rPr>
          <w:rStyle w:val="normaltextrun"/>
          <w:color w:val="000000"/>
          <w:szCs w:val="20"/>
          <w:shd w:val="clear" w:color="auto" w:fill="FFFFFF"/>
          <w:lang w:val="de-DE"/>
        </w:rPr>
        <w:t xml:space="preserve"> Alba die gewohnte Geberit Qualität. </w:t>
      </w:r>
      <w:r w:rsidRPr="00E5477B">
        <w:rPr>
          <w:lang w:val="de-DE"/>
        </w:rPr>
        <w:t xml:space="preserve">Auf zusätzliche Komfortfunktionen wie etwa ein Föhn oder eine Sitzheizung </w:t>
      </w:r>
      <w:r w:rsidRPr="00D67540">
        <w:rPr>
          <w:lang w:val="de-DE"/>
        </w:rPr>
        <w:t xml:space="preserve">wird bei diesem Modell bewusst verzichtet. Das macht das </w:t>
      </w:r>
      <w:proofErr w:type="spellStart"/>
      <w:r w:rsidRPr="00D67540">
        <w:rPr>
          <w:lang w:val="de-DE"/>
        </w:rPr>
        <w:t>AquaClean</w:t>
      </w:r>
      <w:proofErr w:type="spellEnd"/>
      <w:r w:rsidRPr="00D67540">
        <w:rPr>
          <w:lang w:val="de-DE"/>
        </w:rPr>
        <w:t xml:space="preserve"> Alba einfach zu bedienen, </w:t>
      </w:r>
      <w:r w:rsidR="00257205" w:rsidRPr="00D67540">
        <w:rPr>
          <w:lang w:val="de-DE"/>
        </w:rPr>
        <w:t>mit einem nur geringen Aufpreis gegenüber</w:t>
      </w:r>
      <w:r w:rsidRPr="00D67540">
        <w:rPr>
          <w:lang w:val="de-DE"/>
        </w:rPr>
        <w:t xml:space="preserve"> eine</w:t>
      </w:r>
      <w:r w:rsidR="00257205" w:rsidRPr="00D67540">
        <w:rPr>
          <w:lang w:val="de-DE"/>
        </w:rPr>
        <w:t>r</w:t>
      </w:r>
      <w:r w:rsidRPr="00D67540">
        <w:rPr>
          <w:lang w:val="de-DE"/>
        </w:rPr>
        <w:t xml:space="preserve"> </w:t>
      </w:r>
      <w:r w:rsidR="00213F50" w:rsidRPr="00D67540">
        <w:rPr>
          <w:lang w:val="de-DE"/>
        </w:rPr>
        <w:t>hochwertigen</w:t>
      </w:r>
      <w:r w:rsidR="007D4D1E" w:rsidRPr="00D67540">
        <w:rPr>
          <w:lang w:val="de-DE"/>
        </w:rPr>
        <w:t xml:space="preserve"> </w:t>
      </w:r>
      <w:r w:rsidRPr="00D67540">
        <w:rPr>
          <w:lang w:val="de-DE"/>
        </w:rPr>
        <w:t xml:space="preserve">WC-Keramik </w:t>
      </w:r>
      <w:r w:rsidR="007D4D1E" w:rsidRPr="00D67540">
        <w:rPr>
          <w:lang w:val="de-DE"/>
        </w:rPr>
        <w:t xml:space="preserve">ohne Duschfunktion </w:t>
      </w:r>
      <w:r w:rsidRPr="00D67540">
        <w:rPr>
          <w:lang w:val="de-DE"/>
        </w:rPr>
        <w:t>und somit</w:t>
      </w:r>
      <w:r w:rsidRPr="00E5477B">
        <w:rPr>
          <w:lang w:val="de-DE"/>
        </w:rPr>
        <w:t xml:space="preserve"> ideal für den Einsatz in Hotels</w:t>
      </w:r>
      <w:r w:rsidR="00EF249C" w:rsidRPr="00E5477B">
        <w:rPr>
          <w:lang w:val="de-DE"/>
        </w:rPr>
        <w:t xml:space="preserve"> jeder Kategorie</w:t>
      </w:r>
      <w:r w:rsidRPr="00E5477B">
        <w:rPr>
          <w:lang w:val="de-DE"/>
        </w:rPr>
        <w:t xml:space="preserve">. </w:t>
      </w:r>
    </w:p>
    <w:p w14:paraId="192BB98F" w14:textId="16BA1CA3" w:rsidR="00AF721D" w:rsidRPr="00E5477B" w:rsidRDefault="0043108E" w:rsidP="0043108E">
      <w:pPr>
        <w:rPr>
          <w:lang w:val="de-DE"/>
        </w:rPr>
      </w:pPr>
      <w:r w:rsidRPr="0094472B">
        <w:rPr>
          <w:lang w:val="de-DE"/>
        </w:rPr>
        <w:t>Die einfache Funktionalität des Dusch-WCs und die reduzierte</w:t>
      </w:r>
      <w:r w:rsidR="00E5477B" w:rsidRPr="0094472B">
        <w:rPr>
          <w:lang w:val="de-DE"/>
        </w:rPr>
        <w:t xml:space="preserve">, </w:t>
      </w:r>
      <w:r w:rsidRPr="0094472B">
        <w:rPr>
          <w:lang w:val="de-DE"/>
        </w:rPr>
        <w:t xml:space="preserve">übersichtliche </w:t>
      </w:r>
      <w:r w:rsidR="00E5477B" w:rsidRPr="0094472B">
        <w:rPr>
          <w:lang w:val="de-DE"/>
        </w:rPr>
        <w:t xml:space="preserve">und </w:t>
      </w:r>
      <w:r w:rsidR="00E5477B" w:rsidRPr="0094472B">
        <w:rPr>
          <w:rStyle w:val="normaltextrun"/>
          <w:color w:val="000000"/>
          <w:szCs w:val="20"/>
          <w:shd w:val="clear" w:color="auto" w:fill="FFFFFF"/>
          <w:lang w:val="de-DE"/>
        </w:rPr>
        <w:t xml:space="preserve">leicht verständliche </w:t>
      </w:r>
      <w:r w:rsidRPr="0094472B">
        <w:rPr>
          <w:lang w:val="de-DE"/>
        </w:rPr>
        <w:t>Fernbedienung bauen die Hürde zur Nutzung ab.</w:t>
      </w:r>
      <w:r w:rsidRPr="0094472B">
        <w:rPr>
          <w:rStyle w:val="normaltextrun"/>
          <w:color w:val="000000"/>
          <w:szCs w:val="20"/>
          <w:shd w:val="clear" w:color="auto" w:fill="FFFFFF"/>
          <w:lang w:val="de-DE"/>
        </w:rPr>
        <w:t xml:space="preserve"> Die wichtigsten Dusch-Funktionen lassen sich bequem </w:t>
      </w:r>
      <w:r w:rsidR="00E5477B" w:rsidRPr="0094472B">
        <w:rPr>
          <w:rStyle w:val="normaltextrun"/>
          <w:color w:val="000000"/>
          <w:szCs w:val="20"/>
          <w:shd w:val="clear" w:color="auto" w:fill="FFFFFF"/>
          <w:lang w:val="de-DE"/>
        </w:rPr>
        <w:t>damit</w:t>
      </w:r>
      <w:r w:rsidRPr="0094472B">
        <w:rPr>
          <w:rStyle w:val="normaltextrun"/>
          <w:color w:val="000000"/>
          <w:szCs w:val="20"/>
          <w:shd w:val="clear" w:color="auto" w:fill="FFFFFF"/>
          <w:lang w:val="de-DE"/>
        </w:rPr>
        <w:t xml:space="preserve"> steuern. </w:t>
      </w:r>
      <w:r w:rsidRPr="0094472B">
        <w:rPr>
          <w:lang w:val="de-DE"/>
        </w:rPr>
        <w:t xml:space="preserve">Für den Einsatz in Hotelbädern kann </w:t>
      </w:r>
      <w:r w:rsidR="00E5477B" w:rsidRPr="0094472B">
        <w:rPr>
          <w:lang w:val="de-DE"/>
        </w:rPr>
        <w:t>die Fernbedienung</w:t>
      </w:r>
      <w:r w:rsidRPr="0094472B">
        <w:rPr>
          <w:lang w:val="de-DE"/>
        </w:rPr>
        <w:t xml:space="preserve"> diebstahlsicher in einer mitgelieferten Wandhalterung befestigt werden. </w:t>
      </w:r>
      <w:r w:rsidRPr="0094472B">
        <w:rPr>
          <w:rStyle w:val="normaltextrun"/>
          <w:color w:val="000000"/>
          <w:szCs w:val="20"/>
          <w:shd w:val="clear" w:color="auto" w:fill="FFFFFF"/>
          <w:lang w:val="de-DE"/>
        </w:rPr>
        <w:t>Weitere Einstellungen sind via Geberit Home App durch den Hotelbetreiber möglich.</w:t>
      </w:r>
      <w:r w:rsidRPr="00E5477B">
        <w:rPr>
          <w:lang w:val="de-DE"/>
        </w:rPr>
        <w:t xml:space="preserve"> </w:t>
      </w:r>
    </w:p>
    <w:p w14:paraId="792BF569" w14:textId="4085E6E2" w:rsidR="00F4107F" w:rsidRPr="00E5477B" w:rsidRDefault="00F4107F" w:rsidP="00F4107F">
      <w:pPr>
        <w:pStyle w:val="Title"/>
        <w:rPr>
          <w:lang w:val="de-DE"/>
        </w:rPr>
      </w:pPr>
      <w:r w:rsidRPr="00E5477B">
        <w:rPr>
          <w:bCs/>
          <w:lang w:val="de-DE"/>
        </w:rPr>
        <w:t xml:space="preserve">Clevere Investition und fünf Punkte </w:t>
      </w:r>
      <w:r w:rsidRPr="00E5477B">
        <w:rPr>
          <w:bCs/>
          <w:lang w:val="de-DE"/>
        </w:rPr>
        <w:br/>
      </w:r>
      <w:r w:rsidRPr="00E5477B">
        <w:rPr>
          <w:b w:val="0"/>
          <w:bCs/>
          <w:lang w:val="de-DE"/>
        </w:rPr>
        <w:t xml:space="preserve">Das </w:t>
      </w:r>
      <w:proofErr w:type="spellStart"/>
      <w:r w:rsidRPr="00E5477B">
        <w:rPr>
          <w:b w:val="0"/>
          <w:bCs/>
          <w:lang w:val="de-DE"/>
        </w:rPr>
        <w:t>AquaClean</w:t>
      </w:r>
      <w:proofErr w:type="spellEnd"/>
      <w:r w:rsidRPr="00E5477B">
        <w:rPr>
          <w:b w:val="0"/>
          <w:bCs/>
          <w:lang w:val="de-DE"/>
        </w:rPr>
        <w:t xml:space="preserve"> Alba sieht aus wie ein schlichtes, schönes WC, kommt aber mit einem großen Plus: der Reinigungsfunktion. Wasser reinigt gründlicher und schonender als Toilettenpapier. Ein Dusch-WC erfüllt somit nicht nur das gestiegene Gästebedürfnis nach Hygiene und Sauberkeit, sondern ist auch eine einfache Möglichkeit, um den Hotelgästen zusätzlichen Komfort zu bieten. Das Upgrade des Gästebads lässt sich kosteneffizient und </w:t>
      </w:r>
      <w:r w:rsidR="00E40405" w:rsidRPr="00E5477B">
        <w:rPr>
          <w:b w:val="0"/>
          <w:bCs/>
          <w:lang w:val="de-DE"/>
        </w:rPr>
        <w:t>oftmals</w:t>
      </w:r>
      <w:r w:rsidRPr="00E5477B">
        <w:rPr>
          <w:b w:val="0"/>
          <w:bCs/>
          <w:lang w:val="de-DE"/>
        </w:rPr>
        <w:t xml:space="preserve"> ohne </w:t>
      </w:r>
      <w:r w:rsidR="00E40405" w:rsidRPr="00E5477B">
        <w:rPr>
          <w:b w:val="0"/>
          <w:bCs/>
          <w:lang w:val="de-DE"/>
        </w:rPr>
        <w:t xml:space="preserve">oder nur </w:t>
      </w:r>
      <w:r w:rsidR="00BA4921" w:rsidRPr="00E5477B">
        <w:rPr>
          <w:b w:val="0"/>
          <w:bCs/>
          <w:lang w:val="de-DE"/>
        </w:rPr>
        <w:t xml:space="preserve">mit </w:t>
      </w:r>
      <w:r w:rsidR="00E40405" w:rsidRPr="00E5477B">
        <w:rPr>
          <w:b w:val="0"/>
          <w:bCs/>
          <w:lang w:val="de-DE"/>
        </w:rPr>
        <w:t xml:space="preserve">geringen </w:t>
      </w:r>
      <w:r w:rsidRPr="00E5477B">
        <w:rPr>
          <w:b w:val="0"/>
          <w:bCs/>
          <w:lang w:val="de-DE"/>
        </w:rPr>
        <w:t>bauliche</w:t>
      </w:r>
      <w:r w:rsidR="00E40405" w:rsidRPr="00E5477B">
        <w:rPr>
          <w:b w:val="0"/>
          <w:bCs/>
          <w:lang w:val="de-DE"/>
        </w:rPr>
        <w:t>n</w:t>
      </w:r>
      <w:r w:rsidRPr="00E5477B">
        <w:rPr>
          <w:b w:val="0"/>
          <w:bCs/>
          <w:lang w:val="de-DE"/>
        </w:rPr>
        <w:t xml:space="preserve"> Ma</w:t>
      </w:r>
      <w:r w:rsidR="00E40405" w:rsidRPr="00E5477B">
        <w:rPr>
          <w:b w:val="0"/>
          <w:bCs/>
          <w:lang w:val="de-DE"/>
        </w:rPr>
        <w:t>ß</w:t>
      </w:r>
      <w:r w:rsidRPr="00E5477B">
        <w:rPr>
          <w:b w:val="0"/>
          <w:bCs/>
          <w:lang w:val="de-DE"/>
        </w:rPr>
        <w:t xml:space="preserve">nahmen realisieren. Eine Investition in Dusch-WCs </w:t>
      </w:r>
      <w:r w:rsidR="00E40405" w:rsidRPr="00E5477B">
        <w:rPr>
          <w:b w:val="0"/>
          <w:bCs/>
          <w:lang w:val="de-DE"/>
        </w:rPr>
        <w:t>ist</w:t>
      </w:r>
      <w:r w:rsidRPr="00E5477B">
        <w:rPr>
          <w:b w:val="0"/>
          <w:bCs/>
          <w:lang w:val="de-DE"/>
        </w:rPr>
        <w:t xml:space="preserve"> </w:t>
      </w:r>
      <w:r w:rsidR="00E40405" w:rsidRPr="00E5477B">
        <w:rPr>
          <w:b w:val="0"/>
          <w:bCs/>
          <w:lang w:val="de-DE"/>
        </w:rPr>
        <w:t>seit</w:t>
      </w:r>
      <w:r w:rsidRPr="00E5477B">
        <w:rPr>
          <w:b w:val="0"/>
          <w:bCs/>
          <w:lang w:val="de-DE"/>
        </w:rPr>
        <w:t xml:space="preserve"> 2025 doppelt </w:t>
      </w:r>
      <w:r w:rsidR="00E40405" w:rsidRPr="00E5477B">
        <w:rPr>
          <w:b w:val="0"/>
          <w:bCs/>
          <w:lang w:val="de-DE"/>
        </w:rPr>
        <w:t>sinnvoll</w:t>
      </w:r>
      <w:r w:rsidRPr="00E5477B">
        <w:rPr>
          <w:b w:val="0"/>
          <w:bCs/>
          <w:lang w:val="de-DE"/>
        </w:rPr>
        <w:t xml:space="preserve">: Sie steigert den Gästekomfort und sie erhöht </w:t>
      </w:r>
      <w:r w:rsidR="00BA4921" w:rsidRPr="00E5477B">
        <w:rPr>
          <w:b w:val="0"/>
          <w:bCs/>
          <w:lang w:val="de-DE"/>
        </w:rPr>
        <w:t xml:space="preserve">jetzt auch </w:t>
      </w:r>
      <w:r w:rsidRPr="00E5477B">
        <w:rPr>
          <w:b w:val="0"/>
          <w:bCs/>
          <w:lang w:val="de-DE"/>
        </w:rPr>
        <w:t xml:space="preserve">die Punktezahl bei der Klassifizierung durch die HSU. Fünf Punkte können </w:t>
      </w:r>
      <w:r w:rsidRPr="0094472B">
        <w:rPr>
          <w:b w:val="0"/>
          <w:bCs/>
          <w:lang w:val="de-DE"/>
        </w:rPr>
        <w:t xml:space="preserve">Hotels sammeln, die </w:t>
      </w:r>
      <w:r w:rsidR="007D4D1E" w:rsidRPr="0094472B">
        <w:rPr>
          <w:b w:val="0"/>
          <w:bCs/>
          <w:lang w:val="de-DE"/>
        </w:rPr>
        <w:t xml:space="preserve">mindestens </w:t>
      </w:r>
      <w:r w:rsidRPr="0094472B">
        <w:rPr>
          <w:b w:val="0"/>
          <w:bCs/>
          <w:lang w:val="de-DE"/>
        </w:rPr>
        <w:t>30 Prozent der</w:t>
      </w:r>
      <w:r w:rsidRPr="00E5477B">
        <w:rPr>
          <w:b w:val="0"/>
          <w:bCs/>
          <w:lang w:val="de-DE"/>
        </w:rPr>
        <w:t xml:space="preserve"> Gästebadezimmer mit Dusch-WCs ausgestattet haben.</w:t>
      </w:r>
      <w:r w:rsidRPr="00E5477B">
        <w:rPr>
          <w:lang w:val="de-DE"/>
        </w:rPr>
        <w:t xml:space="preserve"> </w:t>
      </w:r>
    </w:p>
    <w:p w14:paraId="73D2BB14" w14:textId="27BD1858" w:rsidR="0094472B" w:rsidRPr="00E5477B" w:rsidRDefault="00EC280A" w:rsidP="00D51E36">
      <w:pPr>
        <w:rPr>
          <w:rStyle w:val="eop"/>
          <w:lang w:val="de-DE"/>
        </w:rPr>
      </w:pPr>
      <w:r w:rsidRPr="00E5477B">
        <w:rPr>
          <w:lang w:val="de-DE"/>
        </w:rPr>
        <w:t xml:space="preserve">Mehr Informationen erhalten Sie unter: </w:t>
      </w:r>
      <w:hyperlink r:id="rId11" w:history="1">
        <w:r w:rsidR="0094472B" w:rsidRPr="0094472B">
          <w:rPr>
            <w:rStyle w:val="Hyperlink"/>
            <w:szCs w:val="20"/>
            <w:lang w:val="de-DE" w:bidi="ar-SA"/>
          </w:rPr>
          <w:t>www.geberit.de/aquaclean-hotels</w:t>
        </w:r>
      </w:hyperlink>
    </w:p>
    <w:p w14:paraId="55F7817E" w14:textId="77777777" w:rsidR="00D51E36" w:rsidRPr="00E5477B" w:rsidRDefault="00D51E36" w:rsidP="003412FF">
      <w:pPr>
        <w:spacing w:after="0"/>
        <w:rPr>
          <w:b/>
          <w:bCs/>
          <w:szCs w:val="20"/>
          <w:lang w:val="de-DE"/>
        </w:rPr>
      </w:pPr>
    </w:p>
    <w:p w14:paraId="4B4D75C6" w14:textId="5389510F" w:rsidR="00CA3E50" w:rsidRPr="00E5477B" w:rsidRDefault="00E526C8" w:rsidP="003412FF">
      <w:pPr>
        <w:spacing w:after="0"/>
        <w:rPr>
          <w:b/>
          <w:bCs/>
          <w:szCs w:val="20"/>
          <w:lang w:val="de-DE"/>
        </w:rPr>
      </w:pPr>
      <w:r w:rsidRPr="00E5477B">
        <w:rPr>
          <w:b/>
          <w:bCs/>
          <w:szCs w:val="20"/>
          <w:lang w:val="de-DE"/>
        </w:rPr>
        <w:t>Bildmaterial</w:t>
      </w:r>
    </w:p>
    <w:p w14:paraId="2DF15736" w14:textId="1C0430BF" w:rsidR="00092A13" w:rsidRPr="00E5477B" w:rsidRDefault="00092A13" w:rsidP="00092A13">
      <w:pPr>
        <w:pStyle w:val="Boilerpatebold"/>
        <w:rPr>
          <w:rStyle w:val="Strong"/>
          <w:bCs w:val="0"/>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7B4940" w:rsidRPr="00E5477B" w14:paraId="5E9DED97" w14:textId="77777777" w:rsidTr="2C048A62">
        <w:trPr>
          <w:cantSplit/>
          <w:trHeight w:val="1964"/>
        </w:trPr>
        <w:tc>
          <w:tcPr>
            <w:tcW w:w="4258" w:type="dxa"/>
          </w:tcPr>
          <w:p w14:paraId="60ED0AB0" w14:textId="77777777" w:rsidR="007B4940" w:rsidRPr="00E5477B" w:rsidRDefault="007B4940">
            <w:pPr>
              <w:rPr>
                <w:noProof/>
                <w:lang w:val="de-DE" w:eastAsia="de-DE"/>
              </w:rPr>
            </w:pPr>
            <w:r w:rsidRPr="00E5477B">
              <w:rPr>
                <w:noProof/>
                <w:lang w:val="de-DE" w:eastAsia="de-DE"/>
              </w:rPr>
              <w:drawing>
                <wp:anchor distT="0" distB="0" distL="114300" distR="114300" simplePos="0" relativeHeight="251658244" behindDoc="0" locked="0" layoutInCell="1" allowOverlap="1" wp14:anchorId="5FAFBDDD" wp14:editId="0F88EECD">
                  <wp:simplePos x="0" y="0"/>
                  <wp:positionH relativeFrom="column">
                    <wp:posOffset>0</wp:posOffset>
                  </wp:positionH>
                  <wp:positionV relativeFrom="paragraph">
                    <wp:posOffset>45085</wp:posOffset>
                  </wp:positionV>
                  <wp:extent cx="1691640" cy="1118870"/>
                  <wp:effectExtent l="0" t="0" r="0" b="0"/>
                  <wp:wrapSquare wrapText="bothSides"/>
                  <wp:docPr id="1173024579" name="Grafik 1173024579" descr="Ein Bild, das Im Haus, Wand, Inneneinrichtung, Hot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24579" name="Grafik 1173024579" descr="Ein Bild, das Im Haus, Wand, Inneneinrichtung, Hotel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691640" cy="111887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00BFF16F" w14:textId="2943146B" w:rsidR="007B4940" w:rsidRPr="00E5477B" w:rsidRDefault="007B4940">
            <w:pPr>
              <w:widowControl w:val="0"/>
              <w:autoSpaceDE w:val="0"/>
              <w:autoSpaceDN w:val="0"/>
              <w:adjustRightInd w:val="0"/>
              <w:rPr>
                <w:b/>
                <w:color w:val="000000"/>
                <w:lang w:val="de-DE"/>
              </w:rPr>
            </w:pPr>
            <w:r w:rsidRPr="00E5477B">
              <w:rPr>
                <w:b/>
                <w:color w:val="000000"/>
                <w:lang w:val="de-DE"/>
              </w:rPr>
              <w:t>[Geberit_</w:t>
            </w:r>
            <w:r w:rsidR="00ED4128">
              <w:rPr>
                <w:b/>
                <w:color w:val="000000"/>
                <w:lang w:val="de-DE"/>
              </w:rPr>
              <w:t>PM_HSU_Dusch-WC_</w:t>
            </w:r>
            <w:r w:rsidRPr="00E5477B">
              <w:rPr>
                <w:rFonts w:eastAsia="MS Mincho"/>
                <w:b/>
                <w:szCs w:val="20"/>
                <w:lang w:val="de-DE" w:eastAsia="ja-JP"/>
              </w:rPr>
              <w:t>Alba_1</w:t>
            </w:r>
            <w:r w:rsidRPr="00E5477B">
              <w:rPr>
                <w:rFonts w:eastAsia="MS Mincho"/>
                <w:b/>
                <w:lang w:val="de-DE" w:eastAsia="ja-JP"/>
              </w:rPr>
              <w:t>.jpg</w:t>
            </w:r>
            <w:r w:rsidRPr="00E5477B">
              <w:rPr>
                <w:b/>
                <w:color w:val="000000"/>
                <w:lang w:val="de-DE"/>
              </w:rPr>
              <w:t>]</w:t>
            </w:r>
            <w:r w:rsidRPr="00E5477B">
              <w:rPr>
                <w:b/>
                <w:color w:val="000000"/>
                <w:lang w:val="de-DE"/>
              </w:rPr>
              <w:br/>
            </w:r>
            <w:r w:rsidRPr="00E5477B">
              <w:rPr>
                <w:bCs/>
                <w:lang w:val="de-DE"/>
              </w:rPr>
              <w:t xml:space="preserve">Mit dem neuen Geberit </w:t>
            </w:r>
            <w:proofErr w:type="spellStart"/>
            <w:r w:rsidRPr="00E5477B">
              <w:rPr>
                <w:bCs/>
                <w:lang w:val="de-DE"/>
              </w:rPr>
              <w:t>AquaClean</w:t>
            </w:r>
            <w:proofErr w:type="spellEnd"/>
            <w:r w:rsidRPr="00E5477B">
              <w:rPr>
                <w:bCs/>
                <w:lang w:val="de-DE"/>
              </w:rPr>
              <w:t xml:space="preserve"> Alba bringt Geberit den </w:t>
            </w:r>
            <w:r w:rsidR="006603DA" w:rsidRPr="00E5477B">
              <w:rPr>
                <w:bCs/>
                <w:lang w:val="de-DE"/>
              </w:rPr>
              <w:t>Gästek</w:t>
            </w:r>
            <w:r w:rsidRPr="00E5477B">
              <w:rPr>
                <w:bCs/>
                <w:lang w:val="de-DE"/>
              </w:rPr>
              <w:t>omfort eines Dusch-WCs in jedes Hotelbad.</w:t>
            </w:r>
            <w:r w:rsidRPr="00E5477B">
              <w:rPr>
                <w:color w:val="000000"/>
                <w:lang w:val="de-DE"/>
              </w:rPr>
              <w:br/>
              <w:t>Foto: Geberit</w:t>
            </w:r>
          </w:p>
        </w:tc>
      </w:tr>
      <w:tr w:rsidR="007B4940" w:rsidRPr="00E5477B" w14:paraId="700EBB2A" w14:textId="77777777" w:rsidTr="2C048A62">
        <w:trPr>
          <w:cantSplit/>
          <w:trHeight w:val="1964"/>
        </w:trPr>
        <w:tc>
          <w:tcPr>
            <w:tcW w:w="4258" w:type="dxa"/>
          </w:tcPr>
          <w:p w14:paraId="6BB09185" w14:textId="77777777" w:rsidR="007B4940" w:rsidRPr="00E5477B" w:rsidRDefault="007B4940">
            <w:pPr>
              <w:rPr>
                <w:noProof/>
                <w:lang w:val="de-DE" w:eastAsia="de-DE"/>
              </w:rPr>
            </w:pPr>
            <w:r w:rsidRPr="00E5477B">
              <w:rPr>
                <w:noProof/>
                <w:lang w:val="de-DE" w:eastAsia="de-DE"/>
              </w:rPr>
              <w:drawing>
                <wp:anchor distT="0" distB="0" distL="114300" distR="114300" simplePos="0" relativeHeight="251658240" behindDoc="1" locked="0" layoutInCell="1" allowOverlap="1" wp14:anchorId="34E48313" wp14:editId="1D34D981">
                  <wp:simplePos x="0" y="0"/>
                  <wp:positionH relativeFrom="column">
                    <wp:posOffset>0</wp:posOffset>
                  </wp:positionH>
                  <wp:positionV relativeFrom="paragraph">
                    <wp:posOffset>36830</wp:posOffset>
                  </wp:positionV>
                  <wp:extent cx="1703070" cy="1322705"/>
                  <wp:effectExtent l="0" t="0" r="0" b="0"/>
                  <wp:wrapTight wrapText="bothSides">
                    <wp:wrapPolygon edited="0">
                      <wp:start x="0" y="0"/>
                      <wp:lineTo x="0" y="21361"/>
                      <wp:lineTo x="21423" y="21361"/>
                      <wp:lineTo x="21423" y="0"/>
                      <wp:lineTo x="0" y="0"/>
                    </wp:wrapPolygon>
                  </wp:wrapTight>
                  <wp:docPr id="18" name="Grafik 18" descr="Ein Bild, das Wand, Im Haus, Badezimmer, Installationszubehör enthält.&#10;&#10;Automatisch generierte Beschreibung">
                    <a:extLst xmlns:a="http://schemas.openxmlformats.org/drawingml/2006/main">
                      <a:ext uri="{FF2B5EF4-FFF2-40B4-BE49-F238E27FC236}">
                        <a16:creationId xmlns:a16="http://schemas.microsoft.com/office/drawing/2014/main" id="{6B224AA8-B34D-8DCD-142B-F004CFE5A1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descr="Ein Bild, das Wand, Im Haus, Badezimmer, Installationszubehör enthält.&#10;&#10;Automatisch generierte Beschreibung">
                            <a:extLst>
                              <a:ext uri="{FF2B5EF4-FFF2-40B4-BE49-F238E27FC236}">
                                <a16:creationId xmlns:a16="http://schemas.microsoft.com/office/drawing/2014/main" id="{6B224AA8-B34D-8DCD-142B-F004CFE5A112}"/>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703070" cy="1322705"/>
                          </a:xfrm>
                          <a:prstGeom prst="rect">
                            <a:avLst/>
                          </a:prstGeom>
                          <a:effectLst/>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6FCB948C" w14:textId="50BE5424" w:rsidR="007B4940" w:rsidRPr="00E5477B" w:rsidRDefault="007B4940">
            <w:pPr>
              <w:widowControl w:val="0"/>
              <w:autoSpaceDE w:val="0"/>
              <w:autoSpaceDN w:val="0"/>
              <w:adjustRightInd w:val="0"/>
              <w:rPr>
                <w:b/>
                <w:color w:val="000000"/>
                <w:lang w:val="de-DE"/>
              </w:rPr>
            </w:pPr>
            <w:r w:rsidRPr="00E5477B">
              <w:rPr>
                <w:b/>
                <w:color w:val="000000"/>
                <w:lang w:val="de-DE"/>
              </w:rPr>
              <w:t>[</w:t>
            </w:r>
            <w:r w:rsidR="00ED4128" w:rsidRPr="00E5477B">
              <w:rPr>
                <w:b/>
                <w:color w:val="000000"/>
                <w:lang w:val="de-DE"/>
              </w:rPr>
              <w:t>Geberit_</w:t>
            </w:r>
            <w:r w:rsidR="00ED4128">
              <w:rPr>
                <w:b/>
                <w:color w:val="000000"/>
                <w:lang w:val="de-DE"/>
              </w:rPr>
              <w:t>PM_HSU_Dusch-WC_</w:t>
            </w:r>
            <w:r w:rsidR="00ED4128" w:rsidRPr="00E5477B">
              <w:rPr>
                <w:rFonts w:eastAsia="MS Mincho"/>
                <w:b/>
                <w:szCs w:val="20"/>
                <w:lang w:val="de-DE" w:eastAsia="ja-JP"/>
              </w:rPr>
              <w:t>Alba_</w:t>
            </w:r>
            <w:r w:rsidR="00ED4128">
              <w:rPr>
                <w:rFonts w:eastAsia="MS Mincho"/>
                <w:b/>
                <w:szCs w:val="20"/>
                <w:lang w:val="de-DE" w:eastAsia="ja-JP"/>
              </w:rPr>
              <w:t>2</w:t>
            </w:r>
            <w:r w:rsidRPr="00E5477B">
              <w:rPr>
                <w:rFonts w:eastAsia="MS Mincho"/>
                <w:b/>
                <w:lang w:val="de-DE" w:eastAsia="ja-JP"/>
              </w:rPr>
              <w:t>.jpg</w:t>
            </w:r>
            <w:r w:rsidRPr="00E5477B">
              <w:rPr>
                <w:b/>
                <w:color w:val="000000"/>
                <w:lang w:val="de-DE"/>
              </w:rPr>
              <w:t>]</w:t>
            </w:r>
            <w:r w:rsidRPr="00E5477B">
              <w:rPr>
                <w:b/>
                <w:color w:val="000000"/>
                <w:lang w:val="de-DE"/>
              </w:rPr>
              <w:br/>
            </w:r>
            <w:r w:rsidRPr="00E5477B">
              <w:rPr>
                <w:rStyle w:val="normaltextrun"/>
                <w:color w:val="000000"/>
                <w:szCs w:val="20"/>
                <w:shd w:val="clear" w:color="auto" w:fill="FFFFFF"/>
                <w:lang w:val="de-DE"/>
              </w:rPr>
              <w:t>Das schlichte und elegante Design von Christoph Behling mit geschlossenem Keramikkörper fügt sich einfach in jedes Gesamtkonzept ein.</w:t>
            </w:r>
            <w:r w:rsidRPr="00E5477B">
              <w:rPr>
                <w:color w:val="000000"/>
                <w:lang w:val="de-DE"/>
              </w:rPr>
              <w:br/>
              <w:t>Foto: Geberit</w:t>
            </w:r>
          </w:p>
        </w:tc>
      </w:tr>
      <w:tr w:rsidR="007B4940" w:rsidRPr="00E5477B" w14:paraId="08B47623" w14:textId="77777777" w:rsidTr="2C048A62">
        <w:trPr>
          <w:cantSplit/>
          <w:trHeight w:val="1964"/>
        </w:trPr>
        <w:tc>
          <w:tcPr>
            <w:tcW w:w="4258" w:type="dxa"/>
          </w:tcPr>
          <w:p w14:paraId="002F214A" w14:textId="77777777" w:rsidR="007B4940" w:rsidRPr="00E5477B" w:rsidRDefault="007B4940">
            <w:pPr>
              <w:rPr>
                <w:noProof/>
                <w:lang w:val="de-DE" w:eastAsia="de-DE"/>
              </w:rPr>
            </w:pPr>
            <w:r w:rsidRPr="00E5477B">
              <w:rPr>
                <w:noProof/>
                <w:lang w:val="de-DE" w:eastAsia="de-DE"/>
              </w:rPr>
              <w:drawing>
                <wp:anchor distT="0" distB="0" distL="114300" distR="114300" simplePos="0" relativeHeight="251658245" behindDoc="1" locked="0" layoutInCell="1" allowOverlap="1" wp14:anchorId="3E1D07AD" wp14:editId="108D7100">
                  <wp:simplePos x="0" y="0"/>
                  <wp:positionH relativeFrom="column">
                    <wp:posOffset>0</wp:posOffset>
                  </wp:positionH>
                  <wp:positionV relativeFrom="paragraph">
                    <wp:posOffset>63500</wp:posOffset>
                  </wp:positionV>
                  <wp:extent cx="1104125" cy="1109345"/>
                  <wp:effectExtent l="0" t="0" r="1270" b="0"/>
                  <wp:wrapTight wrapText="bothSides">
                    <wp:wrapPolygon edited="0">
                      <wp:start x="0" y="0"/>
                      <wp:lineTo x="0" y="21143"/>
                      <wp:lineTo x="21252" y="21143"/>
                      <wp:lineTo x="21252" y="0"/>
                      <wp:lineTo x="0" y="0"/>
                    </wp:wrapPolygon>
                  </wp:wrapTight>
                  <wp:docPr id="703688423" name="Grafik 1" descr="Ein Bild, das Badezimmer, Waschbecken, Aut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688423" name="Grafik 1" descr="Ein Bild, das Badezimmer, Waschbecken, Auto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104125" cy="1109345"/>
                          </a:xfrm>
                          <a:prstGeom prst="rect">
                            <a:avLst/>
                          </a:prstGeom>
                          <a:noFill/>
                          <a:ln>
                            <a:noFill/>
                          </a:ln>
                        </pic:spPr>
                      </pic:pic>
                    </a:graphicData>
                  </a:graphic>
                </wp:anchor>
              </w:drawing>
            </w:r>
          </w:p>
        </w:tc>
        <w:tc>
          <w:tcPr>
            <w:tcW w:w="5098" w:type="dxa"/>
          </w:tcPr>
          <w:p w14:paraId="2B1CBE12" w14:textId="541B3808" w:rsidR="007B4940" w:rsidRPr="00E5477B" w:rsidRDefault="007B4940">
            <w:pPr>
              <w:widowControl w:val="0"/>
              <w:autoSpaceDE w:val="0"/>
              <w:autoSpaceDN w:val="0"/>
              <w:adjustRightInd w:val="0"/>
              <w:rPr>
                <w:b/>
                <w:color w:val="000000"/>
                <w:lang w:val="de-DE"/>
              </w:rPr>
            </w:pPr>
            <w:r w:rsidRPr="00E5477B">
              <w:rPr>
                <w:b/>
                <w:color w:val="000000"/>
                <w:lang w:val="de-DE"/>
              </w:rPr>
              <w:t>[</w:t>
            </w:r>
            <w:r w:rsidR="00ED4128" w:rsidRPr="00E5477B">
              <w:rPr>
                <w:b/>
                <w:color w:val="000000"/>
                <w:lang w:val="de-DE"/>
              </w:rPr>
              <w:t>Geberit_</w:t>
            </w:r>
            <w:r w:rsidR="00ED4128">
              <w:rPr>
                <w:b/>
                <w:color w:val="000000"/>
                <w:lang w:val="de-DE"/>
              </w:rPr>
              <w:t>PM_HSU_Dusch-WC_</w:t>
            </w:r>
            <w:r w:rsidR="00ED4128" w:rsidRPr="00E5477B">
              <w:rPr>
                <w:rFonts w:eastAsia="MS Mincho"/>
                <w:b/>
                <w:szCs w:val="20"/>
                <w:lang w:val="de-DE" w:eastAsia="ja-JP"/>
              </w:rPr>
              <w:t>Alba_</w:t>
            </w:r>
            <w:r w:rsidR="00ED4128">
              <w:rPr>
                <w:rFonts w:eastAsia="MS Mincho"/>
                <w:b/>
                <w:szCs w:val="20"/>
                <w:lang w:val="de-DE" w:eastAsia="ja-JP"/>
              </w:rPr>
              <w:t>3</w:t>
            </w:r>
            <w:r w:rsidRPr="00E5477B">
              <w:rPr>
                <w:rFonts w:eastAsia="MS Mincho"/>
                <w:b/>
                <w:lang w:val="de-DE" w:eastAsia="ja-JP"/>
              </w:rPr>
              <w:t>.jpg</w:t>
            </w:r>
            <w:r w:rsidRPr="00E5477B">
              <w:rPr>
                <w:b/>
                <w:color w:val="000000"/>
                <w:lang w:val="de-DE"/>
              </w:rPr>
              <w:t>]</w:t>
            </w:r>
            <w:r w:rsidRPr="00E5477B">
              <w:rPr>
                <w:b/>
                <w:color w:val="000000"/>
                <w:lang w:val="de-DE"/>
              </w:rPr>
              <w:br/>
            </w:r>
            <w:r w:rsidRPr="00E5477B">
              <w:rPr>
                <w:rStyle w:val="normaltextrun"/>
                <w:color w:val="000000"/>
                <w:szCs w:val="20"/>
                <w:shd w:val="clear" w:color="auto" w:fill="FFFFFF"/>
                <w:lang w:val="de-DE"/>
              </w:rPr>
              <w:t>H</w:t>
            </w:r>
            <w:r w:rsidRPr="00E5477B">
              <w:rPr>
                <w:rStyle w:val="normaltextrun"/>
                <w:color w:val="000000"/>
                <w:shd w:val="clear" w:color="auto" w:fill="FFFFFF"/>
                <w:lang w:val="de-DE"/>
              </w:rPr>
              <w:t>erzstück des Dusch-WCs ist</w:t>
            </w:r>
            <w:r w:rsidRPr="00E5477B">
              <w:rPr>
                <w:rStyle w:val="normaltextrun"/>
                <w:color w:val="000000"/>
                <w:szCs w:val="20"/>
                <w:shd w:val="clear" w:color="auto" w:fill="FFFFFF"/>
                <w:lang w:val="de-DE"/>
              </w:rPr>
              <w:t xml:space="preserve"> die integrierte </w:t>
            </w:r>
            <w:proofErr w:type="spellStart"/>
            <w:r w:rsidRPr="00E5477B">
              <w:rPr>
                <w:rStyle w:val="normaltextrun"/>
                <w:color w:val="000000"/>
                <w:szCs w:val="20"/>
                <w:shd w:val="clear" w:color="auto" w:fill="FFFFFF"/>
                <w:lang w:val="de-DE"/>
              </w:rPr>
              <w:t>WhirlSpray</w:t>
            </w:r>
            <w:proofErr w:type="spellEnd"/>
            <w:r w:rsidRPr="00E5477B">
              <w:rPr>
                <w:rStyle w:val="normaltextrun"/>
                <w:color w:val="000000"/>
                <w:szCs w:val="20"/>
                <w:shd w:val="clear" w:color="auto" w:fill="FFFFFF"/>
                <w:lang w:val="de-DE"/>
              </w:rPr>
              <w:t>-Duschtechnologie für eine gründliche und schonende Reinigung.</w:t>
            </w:r>
            <w:r w:rsidRPr="00E5477B">
              <w:rPr>
                <w:color w:val="000000"/>
                <w:lang w:val="de-DE"/>
              </w:rPr>
              <w:br/>
              <w:t>Foto: Geberit</w:t>
            </w:r>
          </w:p>
        </w:tc>
      </w:tr>
      <w:tr w:rsidR="007B4940" w:rsidRPr="00E5477B" w14:paraId="1F702E10" w14:textId="77777777" w:rsidTr="2C048A62">
        <w:trPr>
          <w:cantSplit/>
          <w:trHeight w:val="1964"/>
        </w:trPr>
        <w:tc>
          <w:tcPr>
            <w:tcW w:w="4258" w:type="dxa"/>
          </w:tcPr>
          <w:p w14:paraId="0E24C40E" w14:textId="77777777" w:rsidR="007B4940" w:rsidRPr="00E5477B" w:rsidRDefault="007B4940">
            <w:pPr>
              <w:rPr>
                <w:noProof/>
                <w:lang w:val="de-DE" w:eastAsia="de-DE"/>
              </w:rPr>
            </w:pPr>
            <w:r w:rsidRPr="00E5477B">
              <w:rPr>
                <w:noProof/>
                <w:lang w:val="de-DE" w:eastAsia="de-DE"/>
              </w:rPr>
              <w:drawing>
                <wp:anchor distT="0" distB="0" distL="114300" distR="114300" simplePos="0" relativeHeight="251658241" behindDoc="1" locked="0" layoutInCell="1" allowOverlap="1" wp14:anchorId="277988E2" wp14:editId="224A1ED4">
                  <wp:simplePos x="0" y="0"/>
                  <wp:positionH relativeFrom="column">
                    <wp:posOffset>2540</wp:posOffset>
                  </wp:positionH>
                  <wp:positionV relativeFrom="paragraph">
                    <wp:posOffset>66040</wp:posOffset>
                  </wp:positionV>
                  <wp:extent cx="1703070" cy="1275715"/>
                  <wp:effectExtent l="0" t="0" r="0" b="0"/>
                  <wp:wrapTight wrapText="bothSides">
                    <wp:wrapPolygon edited="0">
                      <wp:start x="0" y="0"/>
                      <wp:lineTo x="0" y="21288"/>
                      <wp:lineTo x="21423" y="21288"/>
                      <wp:lineTo x="21423" y="0"/>
                      <wp:lineTo x="0" y="0"/>
                    </wp:wrapPolygon>
                  </wp:wrapTight>
                  <wp:docPr id="16387" name="Grafik 16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Grafik 16387"/>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703070" cy="1275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33820E6D" w14:textId="0C068C9B" w:rsidR="007B4940" w:rsidRPr="00E5477B" w:rsidRDefault="007B4940">
            <w:pPr>
              <w:widowControl w:val="0"/>
              <w:autoSpaceDE w:val="0"/>
              <w:autoSpaceDN w:val="0"/>
              <w:adjustRightInd w:val="0"/>
              <w:rPr>
                <w:b/>
                <w:color w:val="000000"/>
                <w:lang w:val="de-DE"/>
              </w:rPr>
            </w:pPr>
            <w:r w:rsidRPr="00E5477B">
              <w:rPr>
                <w:b/>
                <w:color w:val="000000"/>
                <w:lang w:val="de-DE"/>
              </w:rPr>
              <w:t>[</w:t>
            </w:r>
            <w:r w:rsidR="00ED4128" w:rsidRPr="00E5477B">
              <w:rPr>
                <w:b/>
                <w:color w:val="000000"/>
                <w:lang w:val="de-DE"/>
              </w:rPr>
              <w:t>Geberit_</w:t>
            </w:r>
            <w:r w:rsidR="00ED4128">
              <w:rPr>
                <w:b/>
                <w:color w:val="000000"/>
                <w:lang w:val="de-DE"/>
              </w:rPr>
              <w:t>PM_HSU_Dusch-WC_</w:t>
            </w:r>
            <w:r w:rsidR="00ED4128" w:rsidRPr="00E5477B">
              <w:rPr>
                <w:rFonts w:eastAsia="MS Mincho"/>
                <w:b/>
                <w:szCs w:val="20"/>
                <w:lang w:val="de-DE" w:eastAsia="ja-JP"/>
              </w:rPr>
              <w:t>Alba_</w:t>
            </w:r>
            <w:r w:rsidR="00ED4128">
              <w:rPr>
                <w:rFonts w:eastAsia="MS Mincho"/>
                <w:b/>
                <w:szCs w:val="20"/>
                <w:lang w:val="de-DE" w:eastAsia="ja-JP"/>
              </w:rPr>
              <w:t>4</w:t>
            </w:r>
            <w:r w:rsidRPr="00E5477B">
              <w:rPr>
                <w:rFonts w:eastAsia="MS Mincho"/>
                <w:b/>
                <w:lang w:val="de-DE" w:eastAsia="ja-JP"/>
              </w:rPr>
              <w:t>.jpg</w:t>
            </w:r>
            <w:r w:rsidRPr="00E5477B">
              <w:rPr>
                <w:b/>
                <w:color w:val="000000"/>
                <w:lang w:val="de-DE"/>
              </w:rPr>
              <w:t>]</w:t>
            </w:r>
            <w:r w:rsidRPr="00E5477B">
              <w:rPr>
                <w:b/>
                <w:color w:val="000000"/>
                <w:lang w:val="de-DE"/>
              </w:rPr>
              <w:br/>
            </w:r>
            <w:r w:rsidRPr="00E5477B">
              <w:rPr>
                <w:rStyle w:val="normaltextrun"/>
                <w:color w:val="000000"/>
                <w:szCs w:val="20"/>
                <w:shd w:val="clear" w:color="auto" w:fill="FFFFFF"/>
                <w:lang w:val="de-DE"/>
              </w:rPr>
              <w:t xml:space="preserve">Die </w:t>
            </w:r>
            <w:proofErr w:type="spellStart"/>
            <w:r w:rsidRPr="00E5477B">
              <w:rPr>
                <w:rStyle w:val="normaltextrun"/>
                <w:color w:val="000000"/>
                <w:szCs w:val="20"/>
                <w:shd w:val="clear" w:color="auto" w:fill="FFFFFF"/>
                <w:lang w:val="de-DE"/>
              </w:rPr>
              <w:t>TurboFlush</w:t>
            </w:r>
            <w:proofErr w:type="spellEnd"/>
            <w:r w:rsidRPr="00E5477B">
              <w:rPr>
                <w:rStyle w:val="normaltextrun"/>
                <w:color w:val="000000"/>
                <w:szCs w:val="20"/>
                <w:shd w:val="clear" w:color="auto" w:fill="FFFFFF"/>
                <w:lang w:val="de-DE"/>
              </w:rPr>
              <w:t>-Spültechnik sorgt beim neuen Geberit Dusch-WC für eine saubere und leise Ausspülung.</w:t>
            </w:r>
            <w:r w:rsidRPr="00E5477B">
              <w:rPr>
                <w:color w:val="000000"/>
                <w:lang w:val="de-DE"/>
              </w:rPr>
              <w:br/>
              <w:t>Foto: Geberit</w:t>
            </w:r>
          </w:p>
        </w:tc>
      </w:tr>
      <w:tr w:rsidR="007B4940" w:rsidRPr="00E5477B" w14:paraId="1FEC5787" w14:textId="77777777" w:rsidTr="2C048A62">
        <w:trPr>
          <w:cantSplit/>
          <w:trHeight w:val="1964"/>
        </w:trPr>
        <w:tc>
          <w:tcPr>
            <w:tcW w:w="4258" w:type="dxa"/>
          </w:tcPr>
          <w:p w14:paraId="2DA3D3B6" w14:textId="77777777" w:rsidR="007B4940" w:rsidRPr="00E5477B" w:rsidRDefault="007B4940">
            <w:pPr>
              <w:rPr>
                <w:noProof/>
                <w:lang w:val="de-DE" w:eastAsia="de-DE"/>
              </w:rPr>
            </w:pPr>
            <w:r w:rsidRPr="00E5477B">
              <w:rPr>
                <w:noProof/>
                <w:lang w:val="de-DE" w:eastAsia="de-DE"/>
              </w:rPr>
              <w:drawing>
                <wp:anchor distT="0" distB="0" distL="114300" distR="114300" simplePos="0" relativeHeight="251658242" behindDoc="1" locked="0" layoutInCell="1" allowOverlap="1" wp14:anchorId="19D6B5D9" wp14:editId="70F70B44">
                  <wp:simplePos x="0" y="0"/>
                  <wp:positionH relativeFrom="column">
                    <wp:posOffset>0</wp:posOffset>
                  </wp:positionH>
                  <wp:positionV relativeFrom="paragraph">
                    <wp:posOffset>55245</wp:posOffset>
                  </wp:positionV>
                  <wp:extent cx="1703070" cy="1136650"/>
                  <wp:effectExtent l="0" t="0" r="0" b="6350"/>
                  <wp:wrapTight wrapText="bothSides">
                    <wp:wrapPolygon edited="0">
                      <wp:start x="0" y="0"/>
                      <wp:lineTo x="0" y="21479"/>
                      <wp:lineTo x="21423" y="21479"/>
                      <wp:lineTo x="21423" y="0"/>
                      <wp:lineTo x="0" y="0"/>
                    </wp:wrapPolygon>
                  </wp:wrapTight>
                  <wp:docPr id="659961856" name="Grafik 659961856" descr="Ein Bild, das Im Haus, Wand, Installationszubehör,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961856" name="Grafik 659961856" descr="Ein Bild, das Im Haus, Wand, Installationszubehör, Waschbecken enthält.&#10;&#10;KI-generierte Inhalte können fehlerhaft sein."/>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703070" cy="1136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00FDB3EE" w14:textId="074DE614" w:rsidR="007B4940" w:rsidRPr="00E5477B" w:rsidRDefault="007B4940">
            <w:pPr>
              <w:spacing w:after="0"/>
              <w:rPr>
                <w:lang w:val="de-DE"/>
              </w:rPr>
            </w:pPr>
            <w:r w:rsidRPr="2C048A62">
              <w:rPr>
                <w:b/>
                <w:bCs/>
                <w:color w:val="000000" w:themeColor="text1"/>
                <w:lang w:val="de-DE"/>
              </w:rPr>
              <w:t>[</w:t>
            </w:r>
            <w:r w:rsidR="00ED4128" w:rsidRPr="2C048A62">
              <w:rPr>
                <w:b/>
                <w:bCs/>
                <w:color w:val="000000" w:themeColor="text1"/>
                <w:lang w:val="de-DE"/>
              </w:rPr>
              <w:t>Geberit_PM_HSU_Dusch-WC_</w:t>
            </w:r>
            <w:r w:rsidR="00ED4128" w:rsidRPr="2C048A62">
              <w:rPr>
                <w:rFonts w:eastAsia="MS Mincho"/>
                <w:b/>
                <w:bCs/>
                <w:lang w:val="de-DE" w:eastAsia="ja-JP"/>
              </w:rPr>
              <w:t>Alba_5</w:t>
            </w:r>
            <w:r w:rsidRPr="2C048A62">
              <w:rPr>
                <w:rFonts w:eastAsia="MS Mincho"/>
                <w:b/>
                <w:bCs/>
                <w:lang w:val="de-DE" w:eastAsia="ja-JP"/>
              </w:rPr>
              <w:t>.jpg</w:t>
            </w:r>
            <w:r w:rsidRPr="2C048A62">
              <w:rPr>
                <w:b/>
                <w:bCs/>
                <w:color w:val="000000" w:themeColor="text1"/>
                <w:lang w:val="de-DE"/>
              </w:rPr>
              <w:t>]</w:t>
            </w:r>
            <w:r>
              <w:br/>
            </w:r>
            <w:r w:rsidRPr="2C048A62">
              <w:rPr>
                <w:lang w:val="de-DE"/>
              </w:rPr>
              <w:t xml:space="preserve">Die </w:t>
            </w:r>
            <w:proofErr w:type="spellStart"/>
            <w:r w:rsidRPr="2C048A62">
              <w:rPr>
                <w:lang w:val="de-DE"/>
              </w:rPr>
              <w:t>QuickRelease</w:t>
            </w:r>
            <w:proofErr w:type="spellEnd"/>
            <w:r w:rsidRPr="2C048A62">
              <w:rPr>
                <w:lang w:val="de-DE"/>
              </w:rPr>
              <w:t xml:space="preserve">-Funktion ermöglicht das einfache Abnehmen des WC-Deckels und -Sitzes und erleichtert damit die </w:t>
            </w:r>
            <w:r w:rsidRPr="2C048A62">
              <w:rPr>
                <w:color w:val="000000" w:themeColor="text1"/>
                <w:lang w:val="de-DE"/>
              </w:rPr>
              <w:t>Reinigung</w:t>
            </w:r>
            <w:r w:rsidRPr="2C048A62">
              <w:rPr>
                <w:color w:val="0070C0"/>
                <w:lang w:val="de-DE"/>
              </w:rPr>
              <w:t>.</w:t>
            </w:r>
            <w:r>
              <w:br/>
            </w:r>
            <w:r w:rsidRPr="2C048A62">
              <w:rPr>
                <w:color w:val="000000" w:themeColor="text1"/>
                <w:lang w:val="de-DE"/>
              </w:rPr>
              <w:t>Foto: Geberit</w:t>
            </w:r>
          </w:p>
        </w:tc>
      </w:tr>
      <w:tr w:rsidR="007B4940" w:rsidRPr="00E5477B" w14:paraId="49D3DC1A" w14:textId="77777777" w:rsidTr="2C048A62">
        <w:trPr>
          <w:cantSplit/>
          <w:trHeight w:val="1964"/>
        </w:trPr>
        <w:tc>
          <w:tcPr>
            <w:tcW w:w="4258" w:type="dxa"/>
          </w:tcPr>
          <w:p w14:paraId="48E69402" w14:textId="77777777" w:rsidR="007B4940" w:rsidRPr="00E5477B" w:rsidRDefault="007B4940">
            <w:pPr>
              <w:rPr>
                <w:noProof/>
                <w:lang w:val="de-DE" w:eastAsia="de-DE"/>
              </w:rPr>
            </w:pPr>
            <w:r w:rsidRPr="00E5477B">
              <w:rPr>
                <w:noProof/>
                <w:lang w:val="de-DE" w:eastAsia="de-DE"/>
              </w:rPr>
              <w:drawing>
                <wp:anchor distT="0" distB="0" distL="114300" distR="114300" simplePos="0" relativeHeight="251658243" behindDoc="0" locked="0" layoutInCell="1" allowOverlap="1" wp14:anchorId="090B1D60" wp14:editId="0DFF9D81">
                  <wp:simplePos x="0" y="0"/>
                  <wp:positionH relativeFrom="column">
                    <wp:posOffset>0</wp:posOffset>
                  </wp:positionH>
                  <wp:positionV relativeFrom="paragraph">
                    <wp:posOffset>57785</wp:posOffset>
                  </wp:positionV>
                  <wp:extent cx="1693545" cy="1130300"/>
                  <wp:effectExtent l="0" t="0" r="1905" b="0"/>
                  <wp:wrapSquare wrapText="bothSides"/>
                  <wp:docPr id="1635266773" name="Grafik 1635266773" descr="Ein Bild, das Fernbedienung, Text,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266773" name="Grafik 1635266773" descr="Ein Bild, das Fernbedienung, Text, Im Haus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693545" cy="1130300"/>
                          </a:xfrm>
                          <a:prstGeom prst="rect">
                            <a:avLst/>
                          </a:prstGeom>
                        </pic:spPr>
                      </pic:pic>
                    </a:graphicData>
                  </a:graphic>
                  <wp14:sizeRelH relativeFrom="page">
                    <wp14:pctWidth>0</wp14:pctWidth>
                  </wp14:sizeRelH>
                  <wp14:sizeRelV relativeFrom="page">
                    <wp14:pctHeight>0</wp14:pctHeight>
                  </wp14:sizeRelV>
                </wp:anchor>
              </w:drawing>
            </w:r>
            <w:r w:rsidRPr="00E5477B" w:rsidDel="00796F76">
              <w:rPr>
                <w:noProof/>
                <w:lang w:val="de-DE" w:eastAsia="de-DE"/>
              </w:rPr>
              <w:t xml:space="preserve"> </w:t>
            </w:r>
          </w:p>
        </w:tc>
        <w:tc>
          <w:tcPr>
            <w:tcW w:w="5098" w:type="dxa"/>
          </w:tcPr>
          <w:p w14:paraId="50C8FE62" w14:textId="435E43AF" w:rsidR="007B4940" w:rsidRPr="00E5477B" w:rsidRDefault="007B4940">
            <w:pPr>
              <w:spacing w:after="0"/>
              <w:rPr>
                <w:b/>
                <w:color w:val="000000"/>
                <w:lang w:val="de-DE"/>
              </w:rPr>
            </w:pPr>
            <w:r w:rsidRPr="00E5477B">
              <w:rPr>
                <w:b/>
                <w:color w:val="000000"/>
                <w:lang w:val="de-DE"/>
              </w:rPr>
              <w:t>[</w:t>
            </w:r>
            <w:r w:rsidR="00ED4128" w:rsidRPr="00E5477B">
              <w:rPr>
                <w:b/>
                <w:color w:val="000000"/>
                <w:lang w:val="de-DE"/>
              </w:rPr>
              <w:t>Geberit_</w:t>
            </w:r>
            <w:r w:rsidR="00ED4128">
              <w:rPr>
                <w:b/>
                <w:color w:val="000000"/>
                <w:lang w:val="de-DE"/>
              </w:rPr>
              <w:t>PM_HSU_Dusch-WC_</w:t>
            </w:r>
            <w:r w:rsidR="00ED4128" w:rsidRPr="00E5477B">
              <w:rPr>
                <w:rFonts w:eastAsia="MS Mincho"/>
                <w:b/>
                <w:szCs w:val="20"/>
                <w:lang w:val="de-DE" w:eastAsia="ja-JP"/>
              </w:rPr>
              <w:t>Alba_</w:t>
            </w:r>
            <w:r w:rsidR="00ED4128">
              <w:rPr>
                <w:rFonts w:eastAsia="MS Mincho"/>
                <w:b/>
                <w:szCs w:val="20"/>
                <w:lang w:val="de-DE" w:eastAsia="ja-JP"/>
              </w:rPr>
              <w:t>6</w:t>
            </w:r>
            <w:r w:rsidRPr="00E5477B">
              <w:rPr>
                <w:rFonts w:eastAsia="MS Mincho"/>
                <w:b/>
                <w:lang w:val="de-DE" w:eastAsia="ja-JP"/>
              </w:rPr>
              <w:t>.jpg</w:t>
            </w:r>
            <w:r w:rsidRPr="00E5477B">
              <w:rPr>
                <w:b/>
                <w:color w:val="000000"/>
                <w:lang w:val="de-DE"/>
              </w:rPr>
              <w:t>]</w:t>
            </w:r>
            <w:r w:rsidRPr="00E5477B">
              <w:rPr>
                <w:b/>
                <w:color w:val="000000"/>
                <w:lang w:val="de-DE"/>
              </w:rPr>
              <w:br/>
            </w:r>
            <w:r w:rsidRPr="00E5477B">
              <w:rPr>
                <w:lang w:val="de-DE"/>
              </w:rPr>
              <w:t xml:space="preserve">Mit der intuitiven Fernbedienung lässt sich der Duschvorgang des </w:t>
            </w:r>
            <w:proofErr w:type="spellStart"/>
            <w:r w:rsidRPr="00E5477B">
              <w:rPr>
                <w:lang w:val="de-DE"/>
              </w:rPr>
              <w:t>AquaClean</w:t>
            </w:r>
            <w:proofErr w:type="spellEnd"/>
            <w:r w:rsidRPr="00E5477B">
              <w:rPr>
                <w:lang w:val="de-DE"/>
              </w:rPr>
              <w:t xml:space="preserve"> Alba starten und die Duschstrahlstärke komfortabel regulieren. </w:t>
            </w:r>
            <w:r w:rsidRPr="00E5477B">
              <w:rPr>
                <w:color w:val="000000"/>
                <w:lang w:val="de-DE"/>
              </w:rPr>
              <w:br/>
              <w:t>Foto: Geberit</w:t>
            </w:r>
          </w:p>
        </w:tc>
      </w:tr>
    </w:tbl>
    <w:p w14:paraId="58F172C9" w14:textId="6AD82F75" w:rsidR="002A227F" w:rsidRPr="00E5477B" w:rsidRDefault="002A227F" w:rsidP="004E7C81">
      <w:pPr>
        <w:pStyle w:val="Boilerpatebold"/>
        <w:spacing w:line="240" w:lineRule="auto"/>
        <w:rPr>
          <w:rStyle w:val="Strong"/>
          <w:bCs w:val="0"/>
        </w:rPr>
      </w:pPr>
    </w:p>
    <w:p w14:paraId="0186EA61" w14:textId="77777777" w:rsidR="002A227F" w:rsidRPr="00E5477B" w:rsidRDefault="002A227F" w:rsidP="004E7C81">
      <w:pPr>
        <w:pStyle w:val="Boilerpatebold"/>
        <w:spacing w:line="240" w:lineRule="auto"/>
        <w:rPr>
          <w:rStyle w:val="Strong"/>
          <w:bCs w:val="0"/>
        </w:rPr>
      </w:pPr>
    </w:p>
    <w:p w14:paraId="2893672A" w14:textId="551BFE23" w:rsidR="00092A13" w:rsidRPr="00E5477B" w:rsidRDefault="00092A13" w:rsidP="004E7C81">
      <w:pPr>
        <w:pStyle w:val="Boilerpatebold"/>
        <w:spacing w:line="240" w:lineRule="auto"/>
        <w:rPr>
          <w:rStyle w:val="Strong"/>
          <w:bCs w:val="0"/>
        </w:rPr>
      </w:pPr>
      <w:r w:rsidRPr="00E5477B">
        <w:rPr>
          <w:rStyle w:val="Strong"/>
          <w:bCs w:val="0"/>
        </w:rPr>
        <w:t>Weitere Auskünfte erteilt</w:t>
      </w:r>
    </w:p>
    <w:p w14:paraId="6E3E6122" w14:textId="38FEF896" w:rsidR="00717B20" w:rsidRPr="00E5477B" w:rsidRDefault="00717B20" w:rsidP="004E7C81">
      <w:pPr>
        <w:pStyle w:val="Boilerpatebold"/>
        <w:spacing w:line="240" w:lineRule="auto"/>
        <w:rPr>
          <w:rStyle w:val="Strong"/>
          <w:b w:val="0"/>
        </w:rPr>
      </w:pPr>
      <w:proofErr w:type="gramStart"/>
      <w:r w:rsidRPr="00E5477B">
        <w:rPr>
          <w:rStyle w:val="Strong"/>
          <w:b w:val="0"/>
        </w:rPr>
        <w:t>AM Kommunikation</w:t>
      </w:r>
      <w:proofErr w:type="gramEnd"/>
      <w:r w:rsidRPr="00E5477B">
        <w:br/>
      </w:r>
      <w:r w:rsidRPr="00E5477B">
        <w:rPr>
          <w:rStyle w:val="Strong"/>
          <w:b w:val="0"/>
        </w:rPr>
        <w:t>König-Karl-Straße 10, 70372 Stuttgart</w:t>
      </w:r>
      <w:r w:rsidRPr="00E5477B">
        <w:br/>
      </w:r>
      <w:r w:rsidRPr="00E5477B">
        <w:rPr>
          <w:rStyle w:val="Strong"/>
          <w:b w:val="0"/>
        </w:rPr>
        <w:t>Annibale Picicci</w:t>
      </w:r>
    </w:p>
    <w:p w14:paraId="6A215A59" w14:textId="77777777" w:rsidR="00717B20" w:rsidRPr="00996C99" w:rsidRDefault="00717B20" w:rsidP="004E7C81">
      <w:pPr>
        <w:pStyle w:val="Boilerpatebold"/>
        <w:spacing w:line="240" w:lineRule="auto"/>
        <w:rPr>
          <w:rStyle w:val="Strong"/>
          <w:b w:val="0"/>
          <w:lang w:val="en-US"/>
        </w:rPr>
      </w:pPr>
      <w:r w:rsidRPr="00996C99">
        <w:rPr>
          <w:rStyle w:val="Strong"/>
          <w:b w:val="0"/>
          <w:lang w:val="en-US"/>
        </w:rPr>
        <w:t>Tel. +49 (0)711 92545-12</w:t>
      </w:r>
    </w:p>
    <w:p w14:paraId="1C93F20F" w14:textId="194D85D5" w:rsidR="00717B20" w:rsidRPr="00996C99" w:rsidRDefault="00717B20" w:rsidP="004E7C81">
      <w:pPr>
        <w:pStyle w:val="Boilerpatebold"/>
        <w:spacing w:line="240" w:lineRule="auto"/>
        <w:rPr>
          <w:rStyle w:val="Strong"/>
          <w:b w:val="0"/>
          <w:lang w:val="en-US"/>
        </w:rPr>
      </w:pPr>
      <w:r w:rsidRPr="00996C99">
        <w:rPr>
          <w:rStyle w:val="Strong"/>
          <w:b w:val="0"/>
          <w:lang w:val="en-US"/>
        </w:rPr>
        <w:t xml:space="preserve">Mail: </w:t>
      </w:r>
      <w:hyperlink r:id="rId18" w:history="1">
        <w:r w:rsidR="00860BB4" w:rsidRPr="00996C99">
          <w:rPr>
            <w:rStyle w:val="Hyperlink"/>
            <w:b w:val="0"/>
            <w:lang w:val="en-US"/>
          </w:rPr>
          <w:t>presse.geberit@amkommunikation.de</w:t>
        </w:r>
      </w:hyperlink>
      <w:r w:rsidR="00860BB4" w:rsidRPr="00996C99">
        <w:rPr>
          <w:rStyle w:val="Strong"/>
          <w:b w:val="0"/>
          <w:lang w:val="en-US"/>
        </w:rPr>
        <w:t xml:space="preserve"> </w:t>
      </w:r>
    </w:p>
    <w:p w14:paraId="72B9E83D" w14:textId="32960529" w:rsidR="00717B20" w:rsidRPr="00996C99" w:rsidRDefault="00717B20" w:rsidP="00092A13">
      <w:pPr>
        <w:pStyle w:val="Boilerpatebold"/>
        <w:rPr>
          <w:rStyle w:val="Strong"/>
          <w:b w:val="0"/>
          <w:lang w:val="en-US"/>
        </w:rPr>
      </w:pPr>
    </w:p>
    <w:p w14:paraId="29E22127" w14:textId="77777777" w:rsidR="00CB5598" w:rsidRPr="00996C99" w:rsidRDefault="00CB5598" w:rsidP="00092A13">
      <w:pPr>
        <w:pStyle w:val="Boilerpatebold"/>
        <w:rPr>
          <w:rStyle w:val="Strong"/>
          <w:lang w:val="en-US"/>
        </w:rPr>
      </w:pPr>
    </w:p>
    <w:p w14:paraId="769EF3E0" w14:textId="77777777" w:rsidR="00DE030E" w:rsidRPr="00E5477B" w:rsidRDefault="00DE030E" w:rsidP="00DE030E">
      <w:pPr>
        <w:pStyle w:val="Boilerpatebold"/>
        <w:rPr>
          <w:rStyle w:val="Strong"/>
        </w:rPr>
      </w:pPr>
      <w:r w:rsidRPr="00E5477B">
        <w:rPr>
          <w:rStyle w:val="Strong"/>
        </w:rPr>
        <w:t>Über Geberit</w:t>
      </w:r>
    </w:p>
    <w:p w14:paraId="4AFECCBD" w14:textId="77777777" w:rsidR="00DE030E" w:rsidRPr="00E5477B" w:rsidRDefault="00DE030E" w:rsidP="00DE030E">
      <w:pPr>
        <w:spacing w:line="276" w:lineRule="auto"/>
        <w:rPr>
          <w:sz w:val="16"/>
          <w:szCs w:val="16"/>
          <w:lang w:val="de-DE"/>
        </w:rPr>
      </w:pPr>
      <w:r w:rsidRPr="00E5477B">
        <w:rPr>
          <w:rFonts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1AAB1BD1" w14:textId="77777777" w:rsidR="00717B20" w:rsidRPr="00E5477B" w:rsidRDefault="00717B20" w:rsidP="00717B20">
      <w:pPr>
        <w:rPr>
          <w:lang w:val="de-DE"/>
        </w:rPr>
      </w:pPr>
    </w:p>
    <w:sectPr w:rsidR="00717B20" w:rsidRPr="00E5477B" w:rsidSect="005B0B91">
      <w:headerReference w:type="default" r:id="rId19"/>
      <w:footerReference w:type="default" r:id="rId20"/>
      <w:headerReference w:type="first" r:id="rId21"/>
      <w:footerReference w:type="first" r:id="rId22"/>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1EC52" w14:textId="77777777" w:rsidR="00305904" w:rsidRDefault="00305904" w:rsidP="00C0638B">
      <w:r>
        <w:separator/>
      </w:r>
    </w:p>
  </w:endnote>
  <w:endnote w:type="continuationSeparator" w:id="0">
    <w:p w14:paraId="7BF75694" w14:textId="77777777" w:rsidR="00305904" w:rsidRDefault="00305904" w:rsidP="00C0638B">
      <w:r>
        <w:continuationSeparator/>
      </w:r>
    </w:p>
  </w:endnote>
  <w:endnote w:type="continuationNotice" w:id="1">
    <w:p w14:paraId="4A51EFAA" w14:textId="77777777" w:rsidR="00305904" w:rsidRDefault="003059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ooter"/>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6B378" w14:textId="77777777" w:rsidR="00305904" w:rsidRDefault="00305904" w:rsidP="00C0638B">
      <w:r>
        <w:separator/>
      </w:r>
    </w:p>
  </w:footnote>
  <w:footnote w:type="continuationSeparator" w:id="0">
    <w:p w14:paraId="462F9B06" w14:textId="77777777" w:rsidR="00305904" w:rsidRDefault="00305904" w:rsidP="00C0638B">
      <w:r>
        <w:continuationSeparator/>
      </w:r>
    </w:p>
  </w:footnote>
  <w:footnote w:type="continuationNotice" w:id="1">
    <w:p w14:paraId="61E2C763" w14:textId="77777777" w:rsidR="00305904" w:rsidRDefault="003059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E3495" w14:textId="53BA8768" w:rsidR="00D0714C" w:rsidRDefault="005E7C1B" w:rsidP="00C0638B">
    <w:pPr>
      <w:pStyle w:val="Header"/>
    </w:pPr>
    <w:r>
      <w:t>MEDIENINFORMATION</w:t>
    </w:r>
  </w:p>
  <w:p w14:paraId="495423A7" w14:textId="77777777" w:rsidR="00D0714C" w:rsidRDefault="00D0714C" w:rsidP="00C06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2092DAA7" w:rsidR="00D0714C" w:rsidRDefault="00725751" w:rsidP="00C0638B">
    <w:pPr>
      <w:pStyle w:val="Header"/>
    </w:pPr>
    <w:r>
      <w:rPr>
        <w:noProof/>
      </w:rPr>
      <w:drawing>
        <wp:anchor distT="0" distB="0" distL="114300" distR="114300" simplePos="0" relativeHeight="251658240" behindDoc="0" locked="0" layoutInCell="1" allowOverlap="1" wp14:anchorId="7EB0967A" wp14:editId="07A1B477">
          <wp:simplePos x="0" y="0"/>
          <wp:positionH relativeFrom="margin">
            <wp:align>right</wp:align>
          </wp:positionH>
          <wp:positionV relativeFrom="paragraph">
            <wp:posOffset>36939</wp:posOffset>
          </wp:positionV>
          <wp:extent cx="1206000" cy="176302"/>
          <wp:effectExtent l="0" t="0" r="0" b="0"/>
          <wp:wrapNone/>
          <wp:docPr id="1597477167"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302"/>
                  </a:xfrm>
                  <a:prstGeom prst="rect">
                    <a:avLst/>
                  </a:prstGeom>
                  <a:noFill/>
                  <a:ln>
                    <a:noFill/>
                  </a:ln>
                </pic:spPr>
              </pic:pic>
            </a:graphicData>
          </a:graphic>
          <wp14:sizeRelH relativeFrom="margin">
            <wp14:pctWidth>0</wp14:pctWidth>
          </wp14:sizeRelH>
          <wp14:sizeRelV relativeFrom="margin">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85C0CDD"/>
    <w:multiLevelType w:val="hybridMultilevel"/>
    <w:tmpl w:val="BB4A845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975337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5CD2"/>
    <w:rsid w:val="00006036"/>
    <w:rsid w:val="000066D8"/>
    <w:rsid w:val="00013983"/>
    <w:rsid w:val="00015572"/>
    <w:rsid w:val="00020550"/>
    <w:rsid w:val="0002060B"/>
    <w:rsid w:val="00026EDC"/>
    <w:rsid w:val="00027685"/>
    <w:rsid w:val="00031EF9"/>
    <w:rsid w:val="00031FB8"/>
    <w:rsid w:val="00034CBE"/>
    <w:rsid w:val="0003515F"/>
    <w:rsid w:val="00035B08"/>
    <w:rsid w:val="00036B21"/>
    <w:rsid w:val="000429BD"/>
    <w:rsid w:val="000435CF"/>
    <w:rsid w:val="00043718"/>
    <w:rsid w:val="00045C33"/>
    <w:rsid w:val="000471FE"/>
    <w:rsid w:val="00050FD6"/>
    <w:rsid w:val="0005172E"/>
    <w:rsid w:val="0005380C"/>
    <w:rsid w:val="00053C73"/>
    <w:rsid w:val="00055A5C"/>
    <w:rsid w:val="00056922"/>
    <w:rsid w:val="00060B3B"/>
    <w:rsid w:val="00063A9A"/>
    <w:rsid w:val="000641EF"/>
    <w:rsid w:val="000645A4"/>
    <w:rsid w:val="00064AED"/>
    <w:rsid w:val="00064C58"/>
    <w:rsid w:val="000664C1"/>
    <w:rsid w:val="00067209"/>
    <w:rsid w:val="00073E45"/>
    <w:rsid w:val="00077D13"/>
    <w:rsid w:val="00082D05"/>
    <w:rsid w:val="00083CD4"/>
    <w:rsid w:val="000853EA"/>
    <w:rsid w:val="00086CE1"/>
    <w:rsid w:val="00086EAB"/>
    <w:rsid w:val="00091D37"/>
    <w:rsid w:val="000929E6"/>
    <w:rsid w:val="00092A13"/>
    <w:rsid w:val="000935B1"/>
    <w:rsid w:val="000956FE"/>
    <w:rsid w:val="00097382"/>
    <w:rsid w:val="000A20E7"/>
    <w:rsid w:val="000A2860"/>
    <w:rsid w:val="000A5398"/>
    <w:rsid w:val="000A5694"/>
    <w:rsid w:val="000B0026"/>
    <w:rsid w:val="000B2C60"/>
    <w:rsid w:val="000B3207"/>
    <w:rsid w:val="000B7F8A"/>
    <w:rsid w:val="000C2D3C"/>
    <w:rsid w:val="000D05DB"/>
    <w:rsid w:val="000D1568"/>
    <w:rsid w:val="000D57FA"/>
    <w:rsid w:val="000D5AA7"/>
    <w:rsid w:val="000D689B"/>
    <w:rsid w:val="000D6B4B"/>
    <w:rsid w:val="000E4EF6"/>
    <w:rsid w:val="000E4F74"/>
    <w:rsid w:val="000F424B"/>
    <w:rsid w:val="000F69A3"/>
    <w:rsid w:val="000F707B"/>
    <w:rsid w:val="000F749D"/>
    <w:rsid w:val="001010D2"/>
    <w:rsid w:val="0010229A"/>
    <w:rsid w:val="001032A1"/>
    <w:rsid w:val="00110765"/>
    <w:rsid w:val="00110E7B"/>
    <w:rsid w:val="00111C79"/>
    <w:rsid w:val="0011200D"/>
    <w:rsid w:val="0011294E"/>
    <w:rsid w:val="00113BF2"/>
    <w:rsid w:val="00120AF2"/>
    <w:rsid w:val="001215C8"/>
    <w:rsid w:val="00121918"/>
    <w:rsid w:val="00124DA2"/>
    <w:rsid w:val="00126FAB"/>
    <w:rsid w:val="00127B4C"/>
    <w:rsid w:val="00132214"/>
    <w:rsid w:val="001342F0"/>
    <w:rsid w:val="00135AAA"/>
    <w:rsid w:val="00135C3F"/>
    <w:rsid w:val="00135F91"/>
    <w:rsid w:val="00136CA5"/>
    <w:rsid w:val="00137250"/>
    <w:rsid w:val="0014399A"/>
    <w:rsid w:val="001455C2"/>
    <w:rsid w:val="00147146"/>
    <w:rsid w:val="00150D35"/>
    <w:rsid w:val="00151237"/>
    <w:rsid w:val="00157A6F"/>
    <w:rsid w:val="00160CBA"/>
    <w:rsid w:val="0016335D"/>
    <w:rsid w:val="00163D04"/>
    <w:rsid w:val="0016445A"/>
    <w:rsid w:val="00164A9F"/>
    <w:rsid w:val="0016516D"/>
    <w:rsid w:val="00166CF9"/>
    <w:rsid w:val="00167642"/>
    <w:rsid w:val="00167ACD"/>
    <w:rsid w:val="00175834"/>
    <w:rsid w:val="00177213"/>
    <w:rsid w:val="00182F7F"/>
    <w:rsid w:val="001832E3"/>
    <w:rsid w:val="00183501"/>
    <w:rsid w:val="00184202"/>
    <w:rsid w:val="00184388"/>
    <w:rsid w:val="0019044D"/>
    <w:rsid w:val="00191302"/>
    <w:rsid w:val="00191CD9"/>
    <w:rsid w:val="001A3EF4"/>
    <w:rsid w:val="001A43E9"/>
    <w:rsid w:val="001A5E6F"/>
    <w:rsid w:val="001A6E16"/>
    <w:rsid w:val="001A7317"/>
    <w:rsid w:val="001A74D9"/>
    <w:rsid w:val="001B2F09"/>
    <w:rsid w:val="001C05C8"/>
    <w:rsid w:val="001C05D1"/>
    <w:rsid w:val="001C438B"/>
    <w:rsid w:val="001C78A2"/>
    <w:rsid w:val="001D1769"/>
    <w:rsid w:val="001D2800"/>
    <w:rsid w:val="001D2D72"/>
    <w:rsid w:val="001D4E12"/>
    <w:rsid w:val="001E0265"/>
    <w:rsid w:val="001E18DB"/>
    <w:rsid w:val="001E2953"/>
    <w:rsid w:val="001E46D7"/>
    <w:rsid w:val="001E5745"/>
    <w:rsid w:val="001E5F11"/>
    <w:rsid w:val="001E6325"/>
    <w:rsid w:val="001F51E7"/>
    <w:rsid w:val="001F64F1"/>
    <w:rsid w:val="001F7473"/>
    <w:rsid w:val="001F767F"/>
    <w:rsid w:val="001F78D7"/>
    <w:rsid w:val="00204403"/>
    <w:rsid w:val="00206F79"/>
    <w:rsid w:val="00207B52"/>
    <w:rsid w:val="002135C6"/>
    <w:rsid w:val="00213F50"/>
    <w:rsid w:val="0021427B"/>
    <w:rsid w:val="002160ED"/>
    <w:rsid w:val="002176F2"/>
    <w:rsid w:val="002212A8"/>
    <w:rsid w:val="0022374D"/>
    <w:rsid w:val="0022552C"/>
    <w:rsid w:val="002333D9"/>
    <w:rsid w:val="002333F2"/>
    <w:rsid w:val="002359FE"/>
    <w:rsid w:val="00236A34"/>
    <w:rsid w:val="002403F9"/>
    <w:rsid w:val="0024114B"/>
    <w:rsid w:val="002422A5"/>
    <w:rsid w:val="00243DCB"/>
    <w:rsid w:val="00244058"/>
    <w:rsid w:val="0024493C"/>
    <w:rsid w:val="002459B9"/>
    <w:rsid w:val="00247112"/>
    <w:rsid w:val="00247299"/>
    <w:rsid w:val="0025233E"/>
    <w:rsid w:val="00253F3A"/>
    <w:rsid w:val="0025506F"/>
    <w:rsid w:val="00255737"/>
    <w:rsid w:val="00255A42"/>
    <w:rsid w:val="0025677B"/>
    <w:rsid w:val="00256AFE"/>
    <w:rsid w:val="00257205"/>
    <w:rsid w:val="00262279"/>
    <w:rsid w:val="00263FD1"/>
    <w:rsid w:val="00271C64"/>
    <w:rsid w:val="0027254F"/>
    <w:rsid w:val="0027403D"/>
    <w:rsid w:val="00274BB0"/>
    <w:rsid w:val="0027782E"/>
    <w:rsid w:val="00280369"/>
    <w:rsid w:val="00280BD5"/>
    <w:rsid w:val="00281A67"/>
    <w:rsid w:val="00287647"/>
    <w:rsid w:val="00287B09"/>
    <w:rsid w:val="00287DDF"/>
    <w:rsid w:val="00292110"/>
    <w:rsid w:val="00293054"/>
    <w:rsid w:val="002A227F"/>
    <w:rsid w:val="002A50A6"/>
    <w:rsid w:val="002A683D"/>
    <w:rsid w:val="002A68E4"/>
    <w:rsid w:val="002A7BC9"/>
    <w:rsid w:val="002B2D39"/>
    <w:rsid w:val="002B4364"/>
    <w:rsid w:val="002C25B4"/>
    <w:rsid w:val="002C3253"/>
    <w:rsid w:val="002D0013"/>
    <w:rsid w:val="002D080F"/>
    <w:rsid w:val="002D32D9"/>
    <w:rsid w:val="002D3466"/>
    <w:rsid w:val="002D429A"/>
    <w:rsid w:val="002D5E34"/>
    <w:rsid w:val="002D7F52"/>
    <w:rsid w:val="002E0546"/>
    <w:rsid w:val="002E0797"/>
    <w:rsid w:val="002E0E8F"/>
    <w:rsid w:val="002E144C"/>
    <w:rsid w:val="002E163C"/>
    <w:rsid w:val="002E3024"/>
    <w:rsid w:val="002E5399"/>
    <w:rsid w:val="002E6451"/>
    <w:rsid w:val="002E7A53"/>
    <w:rsid w:val="002F0541"/>
    <w:rsid w:val="002F2CF2"/>
    <w:rsid w:val="002F2F6F"/>
    <w:rsid w:val="002F40A8"/>
    <w:rsid w:val="002F4208"/>
    <w:rsid w:val="002F4E16"/>
    <w:rsid w:val="002F5C90"/>
    <w:rsid w:val="002F5F58"/>
    <w:rsid w:val="002F693E"/>
    <w:rsid w:val="0030022C"/>
    <w:rsid w:val="00305904"/>
    <w:rsid w:val="00305C12"/>
    <w:rsid w:val="00311193"/>
    <w:rsid w:val="00311832"/>
    <w:rsid w:val="00312137"/>
    <w:rsid w:val="003128B1"/>
    <w:rsid w:val="00316029"/>
    <w:rsid w:val="0031650A"/>
    <w:rsid w:val="0031695C"/>
    <w:rsid w:val="00316BC0"/>
    <w:rsid w:val="003205A5"/>
    <w:rsid w:val="00321420"/>
    <w:rsid w:val="00321DC8"/>
    <w:rsid w:val="003240E8"/>
    <w:rsid w:val="00324112"/>
    <w:rsid w:val="0032449C"/>
    <w:rsid w:val="00330977"/>
    <w:rsid w:val="003324AD"/>
    <w:rsid w:val="003340BC"/>
    <w:rsid w:val="00334C49"/>
    <w:rsid w:val="003403E7"/>
    <w:rsid w:val="00340C59"/>
    <w:rsid w:val="003412FF"/>
    <w:rsid w:val="00342EFA"/>
    <w:rsid w:val="0034380D"/>
    <w:rsid w:val="0034696F"/>
    <w:rsid w:val="003470CF"/>
    <w:rsid w:val="00354C97"/>
    <w:rsid w:val="00355F46"/>
    <w:rsid w:val="0035692E"/>
    <w:rsid w:val="003577D1"/>
    <w:rsid w:val="00361934"/>
    <w:rsid w:val="003625E5"/>
    <w:rsid w:val="00362CEC"/>
    <w:rsid w:val="00363123"/>
    <w:rsid w:val="00363B67"/>
    <w:rsid w:val="00364F16"/>
    <w:rsid w:val="00370AF0"/>
    <w:rsid w:val="00372C4E"/>
    <w:rsid w:val="003756C7"/>
    <w:rsid w:val="00375827"/>
    <w:rsid w:val="00375CBB"/>
    <w:rsid w:val="00382A2A"/>
    <w:rsid w:val="00383947"/>
    <w:rsid w:val="00385BE2"/>
    <w:rsid w:val="00391F63"/>
    <w:rsid w:val="00392557"/>
    <w:rsid w:val="00393BB7"/>
    <w:rsid w:val="00393D2F"/>
    <w:rsid w:val="00393EDE"/>
    <w:rsid w:val="00397E00"/>
    <w:rsid w:val="003A1028"/>
    <w:rsid w:val="003A1532"/>
    <w:rsid w:val="003A2704"/>
    <w:rsid w:val="003A64E9"/>
    <w:rsid w:val="003A6A0E"/>
    <w:rsid w:val="003B21FB"/>
    <w:rsid w:val="003B2D27"/>
    <w:rsid w:val="003B512E"/>
    <w:rsid w:val="003B5B75"/>
    <w:rsid w:val="003B6870"/>
    <w:rsid w:val="003B6876"/>
    <w:rsid w:val="003C341E"/>
    <w:rsid w:val="003C3ED8"/>
    <w:rsid w:val="003C7774"/>
    <w:rsid w:val="003D00FE"/>
    <w:rsid w:val="003D1838"/>
    <w:rsid w:val="003D1D1D"/>
    <w:rsid w:val="003E16F2"/>
    <w:rsid w:val="003E3C71"/>
    <w:rsid w:val="003E6FE5"/>
    <w:rsid w:val="003E7C42"/>
    <w:rsid w:val="003F0AD5"/>
    <w:rsid w:val="003F59D3"/>
    <w:rsid w:val="003F6EF9"/>
    <w:rsid w:val="00400327"/>
    <w:rsid w:val="00400C34"/>
    <w:rsid w:val="004011D3"/>
    <w:rsid w:val="004023C1"/>
    <w:rsid w:val="004059E4"/>
    <w:rsid w:val="00407B01"/>
    <w:rsid w:val="00414E8D"/>
    <w:rsid w:val="004160EB"/>
    <w:rsid w:val="00416642"/>
    <w:rsid w:val="00416BD0"/>
    <w:rsid w:val="004172E1"/>
    <w:rsid w:val="00420843"/>
    <w:rsid w:val="00424140"/>
    <w:rsid w:val="00426AEF"/>
    <w:rsid w:val="00426FF1"/>
    <w:rsid w:val="0042786A"/>
    <w:rsid w:val="00430B22"/>
    <w:rsid w:val="00430E1E"/>
    <w:rsid w:val="0043108E"/>
    <w:rsid w:val="00431757"/>
    <w:rsid w:val="004341C6"/>
    <w:rsid w:val="0043437E"/>
    <w:rsid w:val="004347D7"/>
    <w:rsid w:val="00435661"/>
    <w:rsid w:val="00437A3B"/>
    <w:rsid w:val="00444EA2"/>
    <w:rsid w:val="00446FCC"/>
    <w:rsid w:val="00451F79"/>
    <w:rsid w:val="00451F9C"/>
    <w:rsid w:val="00453392"/>
    <w:rsid w:val="0045394F"/>
    <w:rsid w:val="00453B13"/>
    <w:rsid w:val="0045758E"/>
    <w:rsid w:val="004617DC"/>
    <w:rsid w:val="00462AB4"/>
    <w:rsid w:val="00465DD3"/>
    <w:rsid w:val="004677B1"/>
    <w:rsid w:val="004836D3"/>
    <w:rsid w:val="00484E8D"/>
    <w:rsid w:val="00486887"/>
    <w:rsid w:val="00487795"/>
    <w:rsid w:val="00491E6C"/>
    <w:rsid w:val="0049345B"/>
    <w:rsid w:val="00494359"/>
    <w:rsid w:val="004A11F1"/>
    <w:rsid w:val="004A3EA4"/>
    <w:rsid w:val="004B0E66"/>
    <w:rsid w:val="004B1C71"/>
    <w:rsid w:val="004B4416"/>
    <w:rsid w:val="004B4C46"/>
    <w:rsid w:val="004B4DB5"/>
    <w:rsid w:val="004C0FA6"/>
    <w:rsid w:val="004C3FDA"/>
    <w:rsid w:val="004C55C3"/>
    <w:rsid w:val="004C66FC"/>
    <w:rsid w:val="004C7174"/>
    <w:rsid w:val="004C79E0"/>
    <w:rsid w:val="004D2A4B"/>
    <w:rsid w:val="004D577E"/>
    <w:rsid w:val="004D58C4"/>
    <w:rsid w:val="004E07F6"/>
    <w:rsid w:val="004E09DD"/>
    <w:rsid w:val="004E1D6D"/>
    <w:rsid w:val="004E556C"/>
    <w:rsid w:val="004E6C85"/>
    <w:rsid w:val="004E7C81"/>
    <w:rsid w:val="004E7FBE"/>
    <w:rsid w:val="004F1000"/>
    <w:rsid w:val="004F131C"/>
    <w:rsid w:val="004F6560"/>
    <w:rsid w:val="005010DD"/>
    <w:rsid w:val="005027B4"/>
    <w:rsid w:val="005112F8"/>
    <w:rsid w:val="00512369"/>
    <w:rsid w:val="00513F52"/>
    <w:rsid w:val="005149FC"/>
    <w:rsid w:val="00515CE9"/>
    <w:rsid w:val="00516F61"/>
    <w:rsid w:val="00516F8D"/>
    <w:rsid w:val="00523B70"/>
    <w:rsid w:val="005245DD"/>
    <w:rsid w:val="005251DF"/>
    <w:rsid w:val="0052720E"/>
    <w:rsid w:val="0053509D"/>
    <w:rsid w:val="00535ED5"/>
    <w:rsid w:val="005408BA"/>
    <w:rsid w:val="00541056"/>
    <w:rsid w:val="00542CD5"/>
    <w:rsid w:val="00542DCA"/>
    <w:rsid w:val="005502C8"/>
    <w:rsid w:val="00550F1E"/>
    <w:rsid w:val="00557F42"/>
    <w:rsid w:val="00561F1C"/>
    <w:rsid w:val="00563F10"/>
    <w:rsid w:val="0057133B"/>
    <w:rsid w:val="005724D7"/>
    <w:rsid w:val="00574A06"/>
    <w:rsid w:val="00574AF1"/>
    <w:rsid w:val="00575865"/>
    <w:rsid w:val="00576264"/>
    <w:rsid w:val="00580708"/>
    <w:rsid w:val="00581BEA"/>
    <w:rsid w:val="00583723"/>
    <w:rsid w:val="00584D5F"/>
    <w:rsid w:val="00585396"/>
    <w:rsid w:val="00586A64"/>
    <w:rsid w:val="00591928"/>
    <w:rsid w:val="00592BCB"/>
    <w:rsid w:val="0059349D"/>
    <w:rsid w:val="005941FC"/>
    <w:rsid w:val="005945A8"/>
    <w:rsid w:val="00597F51"/>
    <w:rsid w:val="005A0579"/>
    <w:rsid w:val="005A0746"/>
    <w:rsid w:val="005A1D1A"/>
    <w:rsid w:val="005A25B8"/>
    <w:rsid w:val="005A44A2"/>
    <w:rsid w:val="005A5A38"/>
    <w:rsid w:val="005A5ABC"/>
    <w:rsid w:val="005A6B2A"/>
    <w:rsid w:val="005A709D"/>
    <w:rsid w:val="005A78A8"/>
    <w:rsid w:val="005B0B91"/>
    <w:rsid w:val="005B303F"/>
    <w:rsid w:val="005B3C27"/>
    <w:rsid w:val="005B67B5"/>
    <w:rsid w:val="005C3DA7"/>
    <w:rsid w:val="005C4058"/>
    <w:rsid w:val="005C4290"/>
    <w:rsid w:val="005C65DB"/>
    <w:rsid w:val="005D026B"/>
    <w:rsid w:val="005D11D6"/>
    <w:rsid w:val="005D53A3"/>
    <w:rsid w:val="005D6D22"/>
    <w:rsid w:val="005E24DA"/>
    <w:rsid w:val="005E2D14"/>
    <w:rsid w:val="005E2E92"/>
    <w:rsid w:val="005E528F"/>
    <w:rsid w:val="005E5FD4"/>
    <w:rsid w:val="005E75FB"/>
    <w:rsid w:val="005E7C1B"/>
    <w:rsid w:val="005F1B83"/>
    <w:rsid w:val="005F1C96"/>
    <w:rsid w:val="005F4239"/>
    <w:rsid w:val="005F5052"/>
    <w:rsid w:val="005F55C9"/>
    <w:rsid w:val="005F58DF"/>
    <w:rsid w:val="005F7208"/>
    <w:rsid w:val="00602EF8"/>
    <w:rsid w:val="00603ADD"/>
    <w:rsid w:val="00606EAF"/>
    <w:rsid w:val="0061332B"/>
    <w:rsid w:val="006157A0"/>
    <w:rsid w:val="00615A10"/>
    <w:rsid w:val="0061702C"/>
    <w:rsid w:val="00621E5A"/>
    <w:rsid w:val="00622E80"/>
    <w:rsid w:val="00630D22"/>
    <w:rsid w:val="00631C74"/>
    <w:rsid w:val="00633ECC"/>
    <w:rsid w:val="00634009"/>
    <w:rsid w:val="00636E19"/>
    <w:rsid w:val="00640E55"/>
    <w:rsid w:val="00643656"/>
    <w:rsid w:val="0064485D"/>
    <w:rsid w:val="00646806"/>
    <w:rsid w:val="00646C21"/>
    <w:rsid w:val="006576FC"/>
    <w:rsid w:val="00657CC5"/>
    <w:rsid w:val="006603DA"/>
    <w:rsid w:val="006606A9"/>
    <w:rsid w:val="00660E46"/>
    <w:rsid w:val="00662EE3"/>
    <w:rsid w:val="00662F97"/>
    <w:rsid w:val="006630E7"/>
    <w:rsid w:val="00666581"/>
    <w:rsid w:val="0067493C"/>
    <w:rsid w:val="00675817"/>
    <w:rsid w:val="006773A3"/>
    <w:rsid w:val="00685137"/>
    <w:rsid w:val="00691951"/>
    <w:rsid w:val="0069547C"/>
    <w:rsid w:val="00697268"/>
    <w:rsid w:val="00697D1F"/>
    <w:rsid w:val="006A1EDC"/>
    <w:rsid w:val="006A35F4"/>
    <w:rsid w:val="006A5531"/>
    <w:rsid w:val="006B03E7"/>
    <w:rsid w:val="006B1A0B"/>
    <w:rsid w:val="006B1E30"/>
    <w:rsid w:val="006B4140"/>
    <w:rsid w:val="006B5EE0"/>
    <w:rsid w:val="006B5F98"/>
    <w:rsid w:val="006B6CAA"/>
    <w:rsid w:val="006B7606"/>
    <w:rsid w:val="006C01CE"/>
    <w:rsid w:val="006D4607"/>
    <w:rsid w:val="006E341D"/>
    <w:rsid w:val="006E4F19"/>
    <w:rsid w:val="006E71CE"/>
    <w:rsid w:val="006F06F2"/>
    <w:rsid w:val="006F09ED"/>
    <w:rsid w:val="006F622B"/>
    <w:rsid w:val="006F67D1"/>
    <w:rsid w:val="00704386"/>
    <w:rsid w:val="00704AC7"/>
    <w:rsid w:val="00710019"/>
    <w:rsid w:val="007109D1"/>
    <w:rsid w:val="007124C6"/>
    <w:rsid w:val="00713868"/>
    <w:rsid w:val="00714FD9"/>
    <w:rsid w:val="007178D6"/>
    <w:rsid w:val="00717B20"/>
    <w:rsid w:val="0072137B"/>
    <w:rsid w:val="00722C18"/>
    <w:rsid w:val="0072308A"/>
    <w:rsid w:val="00725751"/>
    <w:rsid w:val="00725A18"/>
    <w:rsid w:val="00726BF8"/>
    <w:rsid w:val="00727196"/>
    <w:rsid w:val="00730BE4"/>
    <w:rsid w:val="0073692E"/>
    <w:rsid w:val="00737A4C"/>
    <w:rsid w:val="00740185"/>
    <w:rsid w:val="00741333"/>
    <w:rsid w:val="00742A6B"/>
    <w:rsid w:val="00742FBF"/>
    <w:rsid w:val="00745454"/>
    <w:rsid w:val="007459B6"/>
    <w:rsid w:val="00745B3E"/>
    <w:rsid w:val="0075387D"/>
    <w:rsid w:val="00760CD7"/>
    <w:rsid w:val="00763A3E"/>
    <w:rsid w:val="00763FAA"/>
    <w:rsid w:val="00772C5A"/>
    <w:rsid w:val="007758FE"/>
    <w:rsid w:val="007775FF"/>
    <w:rsid w:val="0078118C"/>
    <w:rsid w:val="007829A5"/>
    <w:rsid w:val="00784900"/>
    <w:rsid w:val="007853C6"/>
    <w:rsid w:val="00785B70"/>
    <w:rsid w:val="00786368"/>
    <w:rsid w:val="007A34AB"/>
    <w:rsid w:val="007A5126"/>
    <w:rsid w:val="007A5376"/>
    <w:rsid w:val="007A5790"/>
    <w:rsid w:val="007B28A8"/>
    <w:rsid w:val="007B47AB"/>
    <w:rsid w:val="007B4940"/>
    <w:rsid w:val="007B5AF9"/>
    <w:rsid w:val="007B7C59"/>
    <w:rsid w:val="007C0BA1"/>
    <w:rsid w:val="007C1D9F"/>
    <w:rsid w:val="007C2BB9"/>
    <w:rsid w:val="007C484A"/>
    <w:rsid w:val="007C4859"/>
    <w:rsid w:val="007C5629"/>
    <w:rsid w:val="007C5F26"/>
    <w:rsid w:val="007C6398"/>
    <w:rsid w:val="007D13A6"/>
    <w:rsid w:val="007D1CCE"/>
    <w:rsid w:val="007D4D1E"/>
    <w:rsid w:val="007D74CB"/>
    <w:rsid w:val="007E30EF"/>
    <w:rsid w:val="007E6A89"/>
    <w:rsid w:val="007F0291"/>
    <w:rsid w:val="007F066D"/>
    <w:rsid w:val="007F1367"/>
    <w:rsid w:val="007F32EA"/>
    <w:rsid w:val="007F375E"/>
    <w:rsid w:val="007F5990"/>
    <w:rsid w:val="007F5FF9"/>
    <w:rsid w:val="007F739F"/>
    <w:rsid w:val="007F7D7B"/>
    <w:rsid w:val="008023B0"/>
    <w:rsid w:val="00802C2F"/>
    <w:rsid w:val="008067C4"/>
    <w:rsid w:val="008073D8"/>
    <w:rsid w:val="00810B3B"/>
    <w:rsid w:val="00813137"/>
    <w:rsid w:val="0081424B"/>
    <w:rsid w:val="008149D9"/>
    <w:rsid w:val="0081653F"/>
    <w:rsid w:val="00816A67"/>
    <w:rsid w:val="008223D1"/>
    <w:rsid w:val="00823007"/>
    <w:rsid w:val="008258D6"/>
    <w:rsid w:val="008269D5"/>
    <w:rsid w:val="0083012F"/>
    <w:rsid w:val="0083151A"/>
    <w:rsid w:val="008331A9"/>
    <w:rsid w:val="00834003"/>
    <w:rsid w:val="00837C5A"/>
    <w:rsid w:val="00837CCC"/>
    <w:rsid w:val="00840575"/>
    <w:rsid w:val="00842D75"/>
    <w:rsid w:val="00844DD2"/>
    <w:rsid w:val="00846384"/>
    <w:rsid w:val="0084696F"/>
    <w:rsid w:val="00846BDB"/>
    <w:rsid w:val="00851B75"/>
    <w:rsid w:val="00852A84"/>
    <w:rsid w:val="008540AA"/>
    <w:rsid w:val="0085447F"/>
    <w:rsid w:val="0086063D"/>
    <w:rsid w:val="00860BB4"/>
    <w:rsid w:val="00861190"/>
    <w:rsid w:val="0086297B"/>
    <w:rsid w:val="00865E93"/>
    <w:rsid w:val="008703C2"/>
    <w:rsid w:val="00876A3D"/>
    <w:rsid w:val="00877A26"/>
    <w:rsid w:val="00884BC2"/>
    <w:rsid w:val="00885F5E"/>
    <w:rsid w:val="00886559"/>
    <w:rsid w:val="0088710F"/>
    <w:rsid w:val="008907F6"/>
    <w:rsid w:val="00890E4A"/>
    <w:rsid w:val="00890F75"/>
    <w:rsid w:val="00891AF4"/>
    <w:rsid w:val="00893F19"/>
    <w:rsid w:val="00896A50"/>
    <w:rsid w:val="008A13D6"/>
    <w:rsid w:val="008A2402"/>
    <w:rsid w:val="008A3455"/>
    <w:rsid w:val="008A3C71"/>
    <w:rsid w:val="008A53D2"/>
    <w:rsid w:val="008A59F8"/>
    <w:rsid w:val="008A5EF9"/>
    <w:rsid w:val="008A72DE"/>
    <w:rsid w:val="008A7F47"/>
    <w:rsid w:val="008B15D6"/>
    <w:rsid w:val="008B41BD"/>
    <w:rsid w:val="008B41E9"/>
    <w:rsid w:val="008B560D"/>
    <w:rsid w:val="008B5D7F"/>
    <w:rsid w:val="008B60A7"/>
    <w:rsid w:val="008B76DF"/>
    <w:rsid w:val="008C15E4"/>
    <w:rsid w:val="008C261E"/>
    <w:rsid w:val="008C3548"/>
    <w:rsid w:val="008C480D"/>
    <w:rsid w:val="008C5654"/>
    <w:rsid w:val="008C6E0C"/>
    <w:rsid w:val="008D12E7"/>
    <w:rsid w:val="008D25A6"/>
    <w:rsid w:val="008D2B5C"/>
    <w:rsid w:val="008D397A"/>
    <w:rsid w:val="008D3C46"/>
    <w:rsid w:val="008D4D89"/>
    <w:rsid w:val="008D592C"/>
    <w:rsid w:val="008D78BD"/>
    <w:rsid w:val="008D7AA1"/>
    <w:rsid w:val="008E1CB1"/>
    <w:rsid w:val="008E2863"/>
    <w:rsid w:val="008F6A0D"/>
    <w:rsid w:val="009007D9"/>
    <w:rsid w:val="00900D54"/>
    <w:rsid w:val="0090496E"/>
    <w:rsid w:val="0091011F"/>
    <w:rsid w:val="00910541"/>
    <w:rsid w:val="00911144"/>
    <w:rsid w:val="0091225A"/>
    <w:rsid w:val="00915B6D"/>
    <w:rsid w:val="00916DA7"/>
    <w:rsid w:val="00920E6E"/>
    <w:rsid w:val="009300B5"/>
    <w:rsid w:val="00931F6F"/>
    <w:rsid w:val="009328D2"/>
    <w:rsid w:val="009371F6"/>
    <w:rsid w:val="0094013B"/>
    <w:rsid w:val="009408D7"/>
    <w:rsid w:val="009417DB"/>
    <w:rsid w:val="00941C27"/>
    <w:rsid w:val="00942B18"/>
    <w:rsid w:val="0094472B"/>
    <w:rsid w:val="009475B3"/>
    <w:rsid w:val="00950C43"/>
    <w:rsid w:val="00955D36"/>
    <w:rsid w:val="00956D17"/>
    <w:rsid w:val="009572ED"/>
    <w:rsid w:val="00962DA2"/>
    <w:rsid w:val="00962E4C"/>
    <w:rsid w:val="0096307B"/>
    <w:rsid w:val="00967016"/>
    <w:rsid w:val="009753D2"/>
    <w:rsid w:val="009758A7"/>
    <w:rsid w:val="009767DC"/>
    <w:rsid w:val="009772BD"/>
    <w:rsid w:val="00977B90"/>
    <w:rsid w:val="00977FA5"/>
    <w:rsid w:val="0098231A"/>
    <w:rsid w:val="009832C4"/>
    <w:rsid w:val="0098558B"/>
    <w:rsid w:val="00985A33"/>
    <w:rsid w:val="0098609C"/>
    <w:rsid w:val="009877B1"/>
    <w:rsid w:val="00990064"/>
    <w:rsid w:val="0099071E"/>
    <w:rsid w:val="00992D76"/>
    <w:rsid w:val="00993BAB"/>
    <w:rsid w:val="00996C99"/>
    <w:rsid w:val="009972AD"/>
    <w:rsid w:val="009A03CA"/>
    <w:rsid w:val="009A166F"/>
    <w:rsid w:val="009A1775"/>
    <w:rsid w:val="009A3879"/>
    <w:rsid w:val="009B0E0F"/>
    <w:rsid w:val="009B2801"/>
    <w:rsid w:val="009B3E92"/>
    <w:rsid w:val="009B44A0"/>
    <w:rsid w:val="009B4DDF"/>
    <w:rsid w:val="009B77BA"/>
    <w:rsid w:val="009B7B7B"/>
    <w:rsid w:val="009C0C62"/>
    <w:rsid w:val="009C147F"/>
    <w:rsid w:val="009C2943"/>
    <w:rsid w:val="009C382A"/>
    <w:rsid w:val="009C38A0"/>
    <w:rsid w:val="009C6180"/>
    <w:rsid w:val="009C66C5"/>
    <w:rsid w:val="009D116D"/>
    <w:rsid w:val="009D2859"/>
    <w:rsid w:val="009D2D5F"/>
    <w:rsid w:val="009D2F1B"/>
    <w:rsid w:val="009D7994"/>
    <w:rsid w:val="009E24E3"/>
    <w:rsid w:val="009E47D9"/>
    <w:rsid w:val="009E4E38"/>
    <w:rsid w:val="009E5503"/>
    <w:rsid w:val="009E6D18"/>
    <w:rsid w:val="009E7114"/>
    <w:rsid w:val="009F0DB7"/>
    <w:rsid w:val="009F6EC8"/>
    <w:rsid w:val="00A040C0"/>
    <w:rsid w:val="00A04F45"/>
    <w:rsid w:val="00A15626"/>
    <w:rsid w:val="00A15926"/>
    <w:rsid w:val="00A20A8F"/>
    <w:rsid w:val="00A23ED7"/>
    <w:rsid w:val="00A253C3"/>
    <w:rsid w:val="00A258F5"/>
    <w:rsid w:val="00A27C22"/>
    <w:rsid w:val="00A324F9"/>
    <w:rsid w:val="00A36D94"/>
    <w:rsid w:val="00A37B42"/>
    <w:rsid w:val="00A41BEC"/>
    <w:rsid w:val="00A423A8"/>
    <w:rsid w:val="00A427BF"/>
    <w:rsid w:val="00A43B06"/>
    <w:rsid w:val="00A4618D"/>
    <w:rsid w:val="00A462CD"/>
    <w:rsid w:val="00A47346"/>
    <w:rsid w:val="00A52F7C"/>
    <w:rsid w:val="00A5409C"/>
    <w:rsid w:val="00A553ED"/>
    <w:rsid w:val="00A56BE0"/>
    <w:rsid w:val="00A56CA8"/>
    <w:rsid w:val="00A60834"/>
    <w:rsid w:val="00A61025"/>
    <w:rsid w:val="00A61A93"/>
    <w:rsid w:val="00A63E3D"/>
    <w:rsid w:val="00A6509D"/>
    <w:rsid w:val="00A708B8"/>
    <w:rsid w:val="00A71391"/>
    <w:rsid w:val="00A714E1"/>
    <w:rsid w:val="00A74E4F"/>
    <w:rsid w:val="00A75C8D"/>
    <w:rsid w:val="00A77124"/>
    <w:rsid w:val="00A777B9"/>
    <w:rsid w:val="00A8501E"/>
    <w:rsid w:val="00A869EB"/>
    <w:rsid w:val="00A94709"/>
    <w:rsid w:val="00A94A96"/>
    <w:rsid w:val="00A969B2"/>
    <w:rsid w:val="00A96B8B"/>
    <w:rsid w:val="00A972D3"/>
    <w:rsid w:val="00AA1FFB"/>
    <w:rsid w:val="00AA3AB1"/>
    <w:rsid w:val="00AA5452"/>
    <w:rsid w:val="00AA5B06"/>
    <w:rsid w:val="00AB0D2C"/>
    <w:rsid w:val="00AB68FB"/>
    <w:rsid w:val="00AB73D7"/>
    <w:rsid w:val="00AB7E1B"/>
    <w:rsid w:val="00AC17AD"/>
    <w:rsid w:val="00AC2EF9"/>
    <w:rsid w:val="00AC49C0"/>
    <w:rsid w:val="00AC768D"/>
    <w:rsid w:val="00AC789B"/>
    <w:rsid w:val="00AC7F50"/>
    <w:rsid w:val="00AD433E"/>
    <w:rsid w:val="00AE18A6"/>
    <w:rsid w:val="00AE3CC5"/>
    <w:rsid w:val="00AE4ECE"/>
    <w:rsid w:val="00AF005C"/>
    <w:rsid w:val="00AF03BD"/>
    <w:rsid w:val="00AF13E5"/>
    <w:rsid w:val="00AF1A82"/>
    <w:rsid w:val="00AF3284"/>
    <w:rsid w:val="00AF4040"/>
    <w:rsid w:val="00AF6CB9"/>
    <w:rsid w:val="00AF721D"/>
    <w:rsid w:val="00B03573"/>
    <w:rsid w:val="00B053CA"/>
    <w:rsid w:val="00B06CF2"/>
    <w:rsid w:val="00B104F4"/>
    <w:rsid w:val="00B12B1C"/>
    <w:rsid w:val="00B12F61"/>
    <w:rsid w:val="00B13326"/>
    <w:rsid w:val="00B17669"/>
    <w:rsid w:val="00B21131"/>
    <w:rsid w:val="00B22B92"/>
    <w:rsid w:val="00B27CD7"/>
    <w:rsid w:val="00B403F1"/>
    <w:rsid w:val="00B406FE"/>
    <w:rsid w:val="00B42637"/>
    <w:rsid w:val="00B431DC"/>
    <w:rsid w:val="00B43343"/>
    <w:rsid w:val="00B441FC"/>
    <w:rsid w:val="00B44DCA"/>
    <w:rsid w:val="00B4524F"/>
    <w:rsid w:val="00B462C3"/>
    <w:rsid w:val="00B55916"/>
    <w:rsid w:val="00B601E7"/>
    <w:rsid w:val="00B639F9"/>
    <w:rsid w:val="00B6466E"/>
    <w:rsid w:val="00B64AE0"/>
    <w:rsid w:val="00B655DD"/>
    <w:rsid w:val="00B66874"/>
    <w:rsid w:val="00B7008A"/>
    <w:rsid w:val="00B70626"/>
    <w:rsid w:val="00B7341B"/>
    <w:rsid w:val="00B7560D"/>
    <w:rsid w:val="00B77B01"/>
    <w:rsid w:val="00B812AF"/>
    <w:rsid w:val="00B8181B"/>
    <w:rsid w:val="00B81E86"/>
    <w:rsid w:val="00B83654"/>
    <w:rsid w:val="00B8369C"/>
    <w:rsid w:val="00B84557"/>
    <w:rsid w:val="00B84A15"/>
    <w:rsid w:val="00B86BCB"/>
    <w:rsid w:val="00BA4921"/>
    <w:rsid w:val="00BA5090"/>
    <w:rsid w:val="00BC3B1F"/>
    <w:rsid w:val="00BC3BA8"/>
    <w:rsid w:val="00BC7CAE"/>
    <w:rsid w:val="00BD0BFA"/>
    <w:rsid w:val="00BD368B"/>
    <w:rsid w:val="00BD4958"/>
    <w:rsid w:val="00BD4983"/>
    <w:rsid w:val="00BD51BB"/>
    <w:rsid w:val="00BD5DDC"/>
    <w:rsid w:val="00BD5F03"/>
    <w:rsid w:val="00BE13B5"/>
    <w:rsid w:val="00BE1B89"/>
    <w:rsid w:val="00BE20C5"/>
    <w:rsid w:val="00BE3C31"/>
    <w:rsid w:val="00BE47E4"/>
    <w:rsid w:val="00BF0163"/>
    <w:rsid w:val="00BF6F5A"/>
    <w:rsid w:val="00C053D7"/>
    <w:rsid w:val="00C05764"/>
    <w:rsid w:val="00C0638B"/>
    <w:rsid w:val="00C0698C"/>
    <w:rsid w:val="00C06FD3"/>
    <w:rsid w:val="00C07E8A"/>
    <w:rsid w:val="00C152FE"/>
    <w:rsid w:val="00C201B7"/>
    <w:rsid w:val="00C21D3D"/>
    <w:rsid w:val="00C24B92"/>
    <w:rsid w:val="00C24D76"/>
    <w:rsid w:val="00C26006"/>
    <w:rsid w:val="00C26E83"/>
    <w:rsid w:val="00C27C75"/>
    <w:rsid w:val="00C3027E"/>
    <w:rsid w:val="00C31CED"/>
    <w:rsid w:val="00C31E71"/>
    <w:rsid w:val="00C34B3C"/>
    <w:rsid w:val="00C35900"/>
    <w:rsid w:val="00C37712"/>
    <w:rsid w:val="00C40B4B"/>
    <w:rsid w:val="00C40E0A"/>
    <w:rsid w:val="00C4740B"/>
    <w:rsid w:val="00C53B0B"/>
    <w:rsid w:val="00C54820"/>
    <w:rsid w:val="00C6015B"/>
    <w:rsid w:val="00C67628"/>
    <w:rsid w:val="00C710EE"/>
    <w:rsid w:val="00C717E8"/>
    <w:rsid w:val="00C71886"/>
    <w:rsid w:val="00C7297F"/>
    <w:rsid w:val="00C73AD7"/>
    <w:rsid w:val="00C73DCF"/>
    <w:rsid w:val="00C74272"/>
    <w:rsid w:val="00C74A27"/>
    <w:rsid w:val="00C76E38"/>
    <w:rsid w:val="00C77285"/>
    <w:rsid w:val="00C77566"/>
    <w:rsid w:val="00C77B88"/>
    <w:rsid w:val="00C80F5D"/>
    <w:rsid w:val="00C81881"/>
    <w:rsid w:val="00C835E5"/>
    <w:rsid w:val="00C837D8"/>
    <w:rsid w:val="00C83CCE"/>
    <w:rsid w:val="00C85BE0"/>
    <w:rsid w:val="00C87FDC"/>
    <w:rsid w:val="00C9031F"/>
    <w:rsid w:val="00C93A50"/>
    <w:rsid w:val="00C94831"/>
    <w:rsid w:val="00C9538B"/>
    <w:rsid w:val="00C955BE"/>
    <w:rsid w:val="00C96500"/>
    <w:rsid w:val="00C97067"/>
    <w:rsid w:val="00CA169F"/>
    <w:rsid w:val="00CA343B"/>
    <w:rsid w:val="00CA3E50"/>
    <w:rsid w:val="00CA591B"/>
    <w:rsid w:val="00CA78A3"/>
    <w:rsid w:val="00CB1A47"/>
    <w:rsid w:val="00CB3CDF"/>
    <w:rsid w:val="00CB5126"/>
    <w:rsid w:val="00CB5339"/>
    <w:rsid w:val="00CB5598"/>
    <w:rsid w:val="00CB651D"/>
    <w:rsid w:val="00CB6A2F"/>
    <w:rsid w:val="00CC1C38"/>
    <w:rsid w:val="00CC277B"/>
    <w:rsid w:val="00CC284B"/>
    <w:rsid w:val="00CC54DB"/>
    <w:rsid w:val="00CD26A3"/>
    <w:rsid w:val="00CD37BB"/>
    <w:rsid w:val="00CE1DD0"/>
    <w:rsid w:val="00CE2EF9"/>
    <w:rsid w:val="00CE3B09"/>
    <w:rsid w:val="00CF08C0"/>
    <w:rsid w:val="00CF1C7D"/>
    <w:rsid w:val="00CF2721"/>
    <w:rsid w:val="00D02454"/>
    <w:rsid w:val="00D0291B"/>
    <w:rsid w:val="00D034FB"/>
    <w:rsid w:val="00D04DBD"/>
    <w:rsid w:val="00D0714C"/>
    <w:rsid w:val="00D11B94"/>
    <w:rsid w:val="00D17966"/>
    <w:rsid w:val="00D21BAD"/>
    <w:rsid w:val="00D22A03"/>
    <w:rsid w:val="00D22E48"/>
    <w:rsid w:val="00D2332A"/>
    <w:rsid w:val="00D306D2"/>
    <w:rsid w:val="00D36E25"/>
    <w:rsid w:val="00D37554"/>
    <w:rsid w:val="00D37D27"/>
    <w:rsid w:val="00D4680B"/>
    <w:rsid w:val="00D51E36"/>
    <w:rsid w:val="00D53DFF"/>
    <w:rsid w:val="00D639CA"/>
    <w:rsid w:val="00D64997"/>
    <w:rsid w:val="00D65BA5"/>
    <w:rsid w:val="00D67540"/>
    <w:rsid w:val="00D67E0F"/>
    <w:rsid w:val="00D7093E"/>
    <w:rsid w:val="00D71C36"/>
    <w:rsid w:val="00D731F4"/>
    <w:rsid w:val="00D74FCB"/>
    <w:rsid w:val="00D751ED"/>
    <w:rsid w:val="00D75619"/>
    <w:rsid w:val="00D75DCA"/>
    <w:rsid w:val="00D761D7"/>
    <w:rsid w:val="00D80ABC"/>
    <w:rsid w:val="00D80CC3"/>
    <w:rsid w:val="00D80EBE"/>
    <w:rsid w:val="00D82246"/>
    <w:rsid w:val="00D853CA"/>
    <w:rsid w:val="00D87AF4"/>
    <w:rsid w:val="00D92733"/>
    <w:rsid w:val="00D93657"/>
    <w:rsid w:val="00D956B0"/>
    <w:rsid w:val="00D97CB2"/>
    <w:rsid w:val="00DA04E0"/>
    <w:rsid w:val="00DA1A1A"/>
    <w:rsid w:val="00DA2901"/>
    <w:rsid w:val="00DA4343"/>
    <w:rsid w:val="00DA49E6"/>
    <w:rsid w:val="00DA6ACD"/>
    <w:rsid w:val="00DB1604"/>
    <w:rsid w:val="00DB2A08"/>
    <w:rsid w:val="00DB51C9"/>
    <w:rsid w:val="00DB737E"/>
    <w:rsid w:val="00DB7ADD"/>
    <w:rsid w:val="00DC0925"/>
    <w:rsid w:val="00DC3D67"/>
    <w:rsid w:val="00DC75A5"/>
    <w:rsid w:val="00DD0B55"/>
    <w:rsid w:val="00DD0D5A"/>
    <w:rsid w:val="00DD1234"/>
    <w:rsid w:val="00DD13E0"/>
    <w:rsid w:val="00DD77E7"/>
    <w:rsid w:val="00DE030E"/>
    <w:rsid w:val="00DE0F6E"/>
    <w:rsid w:val="00DE2FD2"/>
    <w:rsid w:val="00DE5098"/>
    <w:rsid w:val="00DF1388"/>
    <w:rsid w:val="00DF2B1A"/>
    <w:rsid w:val="00DF2F60"/>
    <w:rsid w:val="00DF3B72"/>
    <w:rsid w:val="00DF61FF"/>
    <w:rsid w:val="00DF7898"/>
    <w:rsid w:val="00E00244"/>
    <w:rsid w:val="00E02485"/>
    <w:rsid w:val="00E029C4"/>
    <w:rsid w:val="00E03FCB"/>
    <w:rsid w:val="00E06249"/>
    <w:rsid w:val="00E07613"/>
    <w:rsid w:val="00E11B92"/>
    <w:rsid w:val="00E11E2A"/>
    <w:rsid w:val="00E13EF6"/>
    <w:rsid w:val="00E14842"/>
    <w:rsid w:val="00E16ECF"/>
    <w:rsid w:val="00E17411"/>
    <w:rsid w:val="00E22CC6"/>
    <w:rsid w:val="00E2300E"/>
    <w:rsid w:val="00E2523B"/>
    <w:rsid w:val="00E255A5"/>
    <w:rsid w:val="00E31847"/>
    <w:rsid w:val="00E33C6A"/>
    <w:rsid w:val="00E36149"/>
    <w:rsid w:val="00E36EA1"/>
    <w:rsid w:val="00E37124"/>
    <w:rsid w:val="00E4020A"/>
    <w:rsid w:val="00E403BB"/>
    <w:rsid w:val="00E40405"/>
    <w:rsid w:val="00E41553"/>
    <w:rsid w:val="00E5258C"/>
    <w:rsid w:val="00E526C8"/>
    <w:rsid w:val="00E5477B"/>
    <w:rsid w:val="00E55CD5"/>
    <w:rsid w:val="00E56A68"/>
    <w:rsid w:val="00E6089A"/>
    <w:rsid w:val="00E633B6"/>
    <w:rsid w:val="00E662AC"/>
    <w:rsid w:val="00E72297"/>
    <w:rsid w:val="00E72738"/>
    <w:rsid w:val="00E73A2B"/>
    <w:rsid w:val="00E7450E"/>
    <w:rsid w:val="00E76ABC"/>
    <w:rsid w:val="00E830C9"/>
    <w:rsid w:val="00E86960"/>
    <w:rsid w:val="00E906A6"/>
    <w:rsid w:val="00E91289"/>
    <w:rsid w:val="00E941E5"/>
    <w:rsid w:val="00E94427"/>
    <w:rsid w:val="00E97022"/>
    <w:rsid w:val="00EA277B"/>
    <w:rsid w:val="00EA286E"/>
    <w:rsid w:val="00EA2AA2"/>
    <w:rsid w:val="00EA3252"/>
    <w:rsid w:val="00EA52C7"/>
    <w:rsid w:val="00EA7369"/>
    <w:rsid w:val="00EB0E33"/>
    <w:rsid w:val="00EB1BC3"/>
    <w:rsid w:val="00EB2335"/>
    <w:rsid w:val="00EB5B78"/>
    <w:rsid w:val="00EB61CD"/>
    <w:rsid w:val="00EB6AB3"/>
    <w:rsid w:val="00EB741F"/>
    <w:rsid w:val="00EC0D8B"/>
    <w:rsid w:val="00EC280A"/>
    <w:rsid w:val="00EC2D1B"/>
    <w:rsid w:val="00EC4AF2"/>
    <w:rsid w:val="00EC7808"/>
    <w:rsid w:val="00ED1878"/>
    <w:rsid w:val="00ED4128"/>
    <w:rsid w:val="00ED59FE"/>
    <w:rsid w:val="00ED5D91"/>
    <w:rsid w:val="00ED5FA5"/>
    <w:rsid w:val="00ED6848"/>
    <w:rsid w:val="00EE4050"/>
    <w:rsid w:val="00EF249C"/>
    <w:rsid w:val="00EF2C3A"/>
    <w:rsid w:val="00EF3556"/>
    <w:rsid w:val="00EF3B38"/>
    <w:rsid w:val="00EF3B8C"/>
    <w:rsid w:val="00EF4434"/>
    <w:rsid w:val="00EF69A1"/>
    <w:rsid w:val="00F00335"/>
    <w:rsid w:val="00F0183A"/>
    <w:rsid w:val="00F01E05"/>
    <w:rsid w:val="00F02A16"/>
    <w:rsid w:val="00F068E5"/>
    <w:rsid w:val="00F06992"/>
    <w:rsid w:val="00F07D71"/>
    <w:rsid w:val="00F11AD8"/>
    <w:rsid w:val="00F15F66"/>
    <w:rsid w:val="00F1673F"/>
    <w:rsid w:val="00F210F7"/>
    <w:rsid w:val="00F215E9"/>
    <w:rsid w:val="00F220FA"/>
    <w:rsid w:val="00F2249C"/>
    <w:rsid w:val="00F239ED"/>
    <w:rsid w:val="00F24D1F"/>
    <w:rsid w:val="00F257F6"/>
    <w:rsid w:val="00F267F5"/>
    <w:rsid w:val="00F2697A"/>
    <w:rsid w:val="00F31C10"/>
    <w:rsid w:val="00F32B4E"/>
    <w:rsid w:val="00F36AF0"/>
    <w:rsid w:val="00F4107F"/>
    <w:rsid w:val="00F42589"/>
    <w:rsid w:val="00F4708F"/>
    <w:rsid w:val="00F50C16"/>
    <w:rsid w:val="00F51199"/>
    <w:rsid w:val="00F5260A"/>
    <w:rsid w:val="00F5290F"/>
    <w:rsid w:val="00F546A8"/>
    <w:rsid w:val="00F56A8C"/>
    <w:rsid w:val="00F576CF"/>
    <w:rsid w:val="00F63A5B"/>
    <w:rsid w:val="00F63CBD"/>
    <w:rsid w:val="00F67BEB"/>
    <w:rsid w:val="00F70AB8"/>
    <w:rsid w:val="00F72F92"/>
    <w:rsid w:val="00F7365E"/>
    <w:rsid w:val="00F742F2"/>
    <w:rsid w:val="00F801D9"/>
    <w:rsid w:val="00F802B0"/>
    <w:rsid w:val="00F802EF"/>
    <w:rsid w:val="00F81C1E"/>
    <w:rsid w:val="00F8270B"/>
    <w:rsid w:val="00F82F4D"/>
    <w:rsid w:val="00F839EA"/>
    <w:rsid w:val="00F83F39"/>
    <w:rsid w:val="00F84324"/>
    <w:rsid w:val="00F86DE1"/>
    <w:rsid w:val="00F87492"/>
    <w:rsid w:val="00F87881"/>
    <w:rsid w:val="00F91718"/>
    <w:rsid w:val="00F94023"/>
    <w:rsid w:val="00F9608C"/>
    <w:rsid w:val="00F96E4E"/>
    <w:rsid w:val="00FA0222"/>
    <w:rsid w:val="00FA4373"/>
    <w:rsid w:val="00FA5897"/>
    <w:rsid w:val="00FB0170"/>
    <w:rsid w:val="00FB415E"/>
    <w:rsid w:val="00FB5D58"/>
    <w:rsid w:val="00FB61D6"/>
    <w:rsid w:val="00FC3596"/>
    <w:rsid w:val="00FC73CB"/>
    <w:rsid w:val="00FC7463"/>
    <w:rsid w:val="00FC77F8"/>
    <w:rsid w:val="00FC7B84"/>
    <w:rsid w:val="00FD14A7"/>
    <w:rsid w:val="00FD26CB"/>
    <w:rsid w:val="00FD3B4E"/>
    <w:rsid w:val="00FD4B87"/>
    <w:rsid w:val="00FD5647"/>
    <w:rsid w:val="00FE05C0"/>
    <w:rsid w:val="00FE152D"/>
    <w:rsid w:val="00FE72E8"/>
    <w:rsid w:val="00FE7B06"/>
    <w:rsid w:val="00FF0EF5"/>
    <w:rsid w:val="00FF13B1"/>
    <w:rsid w:val="00FF14E9"/>
    <w:rsid w:val="00FF5201"/>
    <w:rsid w:val="00FF5D28"/>
    <w:rsid w:val="00FF6DA8"/>
    <w:rsid w:val="00FF6EF7"/>
    <w:rsid w:val="0B20CF57"/>
    <w:rsid w:val="0ED1C8D1"/>
    <w:rsid w:val="11DAA7AF"/>
    <w:rsid w:val="1D6A8DC9"/>
    <w:rsid w:val="1FAAC374"/>
    <w:rsid w:val="25A3687C"/>
    <w:rsid w:val="2C048A62"/>
    <w:rsid w:val="30C20FD8"/>
    <w:rsid w:val="3CA8DB14"/>
    <w:rsid w:val="3E10BFC7"/>
    <w:rsid w:val="3EB1A41C"/>
    <w:rsid w:val="46AC0AEA"/>
    <w:rsid w:val="5C70A87C"/>
    <w:rsid w:val="5F48C954"/>
    <w:rsid w:val="65CB75BD"/>
    <w:rsid w:val="74090037"/>
    <w:rsid w:val="74340360"/>
    <w:rsid w:val="74935E81"/>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4ABD8A55-3308-458D-9646-B0C9F103B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45DD"/>
    <w:pPr>
      <w:spacing w:after="240" w:line="320" w:lineRule="exact"/>
    </w:pPr>
    <w:rPr>
      <w:rFonts w:ascii="Arial" w:hAnsi="Arial" w:cs="Arial"/>
      <w:szCs w:val="22"/>
    </w:rPr>
  </w:style>
  <w:style w:type="paragraph" w:styleId="Heading1">
    <w:name w:val="heading 1"/>
    <w:aliases w:val="Schlagzeile"/>
    <w:basedOn w:val="Header"/>
    <w:next w:val="Normal"/>
    <w:link w:val="Heading1Char"/>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customStyle="1" w:styleId="Fliesstext">
    <w:name w:val="Fliesstext"/>
    <w:basedOn w:val="Normal"/>
  </w:style>
  <w:style w:type="paragraph" w:styleId="TOC1">
    <w:name w:val="toc 1"/>
    <w:basedOn w:val="Normal"/>
    <w:next w:val="Normal"/>
    <w:autoRedefine/>
    <w:semiHidden/>
    <w:pPr>
      <w:tabs>
        <w:tab w:val="right" w:leader="dot" w:pos="420"/>
        <w:tab w:val="left" w:pos="1316"/>
      </w:tabs>
    </w:pPr>
    <w:rPr>
      <w:szCs w:val="24"/>
    </w:rPr>
  </w:style>
  <w:style w:type="paragraph" w:styleId="BalloonText">
    <w:name w:val="Balloon Text"/>
    <w:basedOn w:val="Normal"/>
    <w:link w:val="BalloonTextChar"/>
    <w:rsid w:val="00745B3E"/>
    <w:rPr>
      <w:rFonts w:ascii="Tahoma" w:hAnsi="Tahoma" w:cs="Tahoma"/>
      <w:sz w:val="16"/>
      <w:szCs w:val="16"/>
    </w:rPr>
  </w:style>
  <w:style w:type="character" w:customStyle="1" w:styleId="BalloonTextChar">
    <w:name w:val="Balloon Text Char"/>
    <w:basedOn w:val="DefaultParagraphFont"/>
    <w:link w:val="BalloonText"/>
    <w:rsid w:val="00745B3E"/>
    <w:rPr>
      <w:rFonts w:ascii="Tahoma" w:hAnsi="Tahoma" w:cs="Tahoma"/>
      <w:sz w:val="16"/>
      <w:szCs w:val="16"/>
      <w:lang w:eastAsia="en-US"/>
    </w:rPr>
  </w:style>
  <w:style w:type="character" w:customStyle="1" w:styleId="HeaderChar">
    <w:name w:val="Header Char"/>
    <w:aliases w:val=" Char Char, Char Char Char Char Char"/>
    <w:basedOn w:val="DefaultParagraphFont"/>
    <w:link w:val="Header"/>
    <w:rsid w:val="002D5E34"/>
    <w:rPr>
      <w:rFonts w:ascii="Arial" w:hAnsi="Arial"/>
      <w:sz w:val="22"/>
      <w:lang w:eastAsia="en-US"/>
    </w:rPr>
  </w:style>
  <w:style w:type="character" w:styleId="CommentReference">
    <w:name w:val="annotation reference"/>
    <w:basedOn w:val="DefaultParagraphFont"/>
    <w:uiPriority w:val="99"/>
    <w:rsid w:val="009475B3"/>
    <w:rPr>
      <w:sz w:val="16"/>
      <w:szCs w:val="16"/>
    </w:rPr>
  </w:style>
  <w:style w:type="paragraph" w:styleId="CommentText">
    <w:name w:val="annotation text"/>
    <w:basedOn w:val="Normal"/>
    <w:link w:val="CommentTextChar"/>
    <w:uiPriority w:val="99"/>
    <w:rsid w:val="009475B3"/>
  </w:style>
  <w:style w:type="character" w:customStyle="1" w:styleId="CommentTextChar">
    <w:name w:val="Comment Text Char"/>
    <w:basedOn w:val="DefaultParagraphFont"/>
    <w:link w:val="CommentText"/>
    <w:uiPriority w:val="99"/>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customStyle="1" w:styleId="CommentSubjectChar">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uiPriority w:val="22"/>
    <w:qFormat/>
    <w:rsid w:val="00055A5C"/>
    <w:rPr>
      <w:rFonts w:ascii="Arial" w:hAnsi="Arial"/>
      <w:color w:val="auto"/>
      <w:sz w:val="16"/>
    </w:rPr>
  </w:style>
  <w:style w:type="paragraph" w:styleId="NoSpacing">
    <w:name w:val="No Spacing"/>
    <w:aliases w:val="Dachzeile"/>
    <w:basedOn w:val="Normal"/>
    <w:uiPriority w:val="1"/>
    <w:qFormat/>
    <w:rsid w:val="00574A06"/>
    <w:pPr>
      <w:spacing w:before="840" w:after="0" w:line="360" w:lineRule="auto"/>
    </w:pPr>
    <w:rPr>
      <w:b/>
      <w:sz w:val="24"/>
      <w:lang w:val="en-GB" w:eastAsia="en-GB" w:bidi="en-GB"/>
    </w:rPr>
  </w:style>
  <w:style w:type="character" w:customStyle="1" w:styleId="Heading1Char">
    <w:name w:val="Heading 1 Char"/>
    <w:aliases w:val="Schlagzeile Char"/>
    <w:basedOn w:val="DefaultParagraphFont"/>
    <w:link w:val="Heading1"/>
    <w:rsid w:val="00574A06"/>
    <w:rPr>
      <w:rFonts w:ascii="Arial" w:hAnsi="Arial"/>
      <w:sz w:val="24"/>
      <w:szCs w:val="24"/>
      <w:lang w:val="en-GB" w:eastAsia="en-GB" w:bidi="en-GB"/>
    </w:rPr>
  </w:style>
  <w:style w:type="character" w:styleId="Emphasis">
    <w:name w:val="Emphasis"/>
    <w:aliases w:val="Ort/Datum"/>
    <w:qFormat/>
    <w:rsid w:val="00574A06"/>
    <w:rPr>
      <w:lang w:val="en-GB" w:eastAsia="en-GB" w:bidi="en-GB"/>
    </w:rPr>
  </w:style>
  <w:style w:type="paragraph" w:styleId="Title">
    <w:name w:val="Title"/>
    <w:aliases w:val="Lead"/>
    <w:basedOn w:val="Header"/>
    <w:next w:val="Normal"/>
    <w:link w:val="TitleChar"/>
    <w:qFormat/>
    <w:rsid w:val="00AB7E1B"/>
    <w:rPr>
      <w:b/>
      <w:lang w:val="de-CH"/>
    </w:rPr>
  </w:style>
  <w:style w:type="character" w:customStyle="1" w:styleId="TitleChar">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after="0"/>
    </w:pPr>
    <w:rPr>
      <w:lang w:val="de-CH" w:eastAsia="de-CH" w:bidi="ar-SA"/>
    </w:rPr>
  </w:style>
  <w:style w:type="character" w:customStyle="1" w:styleId="QuoteChar">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after="0"/>
    </w:pPr>
    <w:rPr>
      <w:b/>
    </w:rPr>
  </w:style>
  <w:style w:type="character" w:customStyle="1" w:styleId="SubtitleChar">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aption,Boilerplate Headline"/>
    <w:basedOn w:val="Quote"/>
    <w:next w:val="Normal"/>
    <w:link w:val="IntenseQuoteChar"/>
    <w:uiPriority w:val="30"/>
    <w:qFormat/>
    <w:rsid w:val="00C37712"/>
    <w:pPr>
      <w:spacing w:after="240" w:line="240" w:lineRule="auto"/>
      <w:ind w:left="142" w:right="913"/>
    </w:pPr>
    <w:rPr>
      <w:sz w:val="18"/>
      <w:lang w:val="en-US"/>
    </w:rPr>
  </w:style>
  <w:style w:type="character" w:customStyle="1" w:styleId="IntenseQuoteChar">
    <w:name w:val="Intense Quote Char"/>
    <w:aliases w:val="Caption Char,Boilerplate Headline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customStyle="1" w:styleId="Boilerpatebold">
    <w:name w:val="Boilerpate bold"/>
    <w:basedOn w:val="Normal"/>
    <w:autoRedefine/>
    <w:qFormat/>
    <w:rsid w:val="00092A13"/>
    <w:pPr>
      <w:spacing w:after="0" w:line="276" w:lineRule="auto"/>
    </w:pPr>
    <w:rPr>
      <w:b/>
      <w:bCs/>
      <w:sz w:val="16"/>
      <w:szCs w:val="16"/>
      <w:lang w:val="de-DE"/>
    </w:rPr>
  </w:style>
  <w:style w:type="character" w:customStyle="1" w:styleId="normaltextrun">
    <w:name w:val="normaltextrun"/>
    <w:basedOn w:val="DefaultParagraphFont"/>
    <w:rsid w:val="004617DC"/>
  </w:style>
  <w:style w:type="paragraph" w:styleId="ListParagraph">
    <w:name w:val="List Paragraph"/>
    <w:basedOn w:val="Normal"/>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UnresolvedMention">
    <w:name w:val="Unresolved Mention"/>
    <w:basedOn w:val="DefaultParagraphFont"/>
    <w:uiPriority w:val="99"/>
    <w:semiHidden/>
    <w:unhideWhenUsed/>
    <w:rsid w:val="00BC7CAE"/>
    <w:rPr>
      <w:color w:val="605E5C"/>
      <w:shd w:val="clear" w:color="auto" w:fill="E1DFDD"/>
    </w:rPr>
  </w:style>
  <w:style w:type="character" w:styleId="IntenseEmphasis">
    <w:name w:val="Intense Emphasis"/>
    <w:basedOn w:val="DefaultParagraphFont"/>
    <w:uiPriority w:val="21"/>
    <w:qFormat/>
    <w:rsid w:val="005E7C1B"/>
    <w:rPr>
      <w:i/>
      <w:iCs/>
      <w:color w:val="4F81BD" w:themeColor="accent1"/>
    </w:rPr>
  </w:style>
  <w:style w:type="paragraph" w:customStyle="1" w:styleId="02Text031TextSubtitle">
    <w:name w:val="02 Text: 03.1 Text Subtitle"/>
    <w:basedOn w:val="Normal"/>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Normal"/>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FollowedHyperlink">
    <w:name w:val="FollowedHyperlink"/>
    <w:basedOn w:val="DefaultParagraphFont"/>
    <w:semiHidden/>
    <w:unhideWhenUsed/>
    <w:rsid w:val="00A708B8"/>
    <w:rPr>
      <w:color w:val="800080" w:themeColor="followedHyperlink"/>
      <w:u w:val="single"/>
    </w:rPr>
  </w:style>
  <w:style w:type="character" w:customStyle="1" w:styleId="eop">
    <w:name w:val="eop"/>
    <w:basedOn w:val="DefaultParagraphFont"/>
    <w:rsid w:val="00717B20"/>
  </w:style>
  <w:style w:type="paragraph" w:styleId="Revision">
    <w:name w:val="Revision"/>
    <w:hidden/>
    <w:uiPriority w:val="99"/>
    <w:semiHidden/>
    <w:rsid w:val="002E0E8F"/>
    <w:rPr>
      <w:rFonts w:ascii="Arial" w:hAnsi="Arial" w:cs="Arial"/>
      <w:szCs w:val="22"/>
    </w:rPr>
  </w:style>
  <w:style w:type="paragraph" w:styleId="PlainText">
    <w:name w:val="Plain Text"/>
    <w:basedOn w:val="Normal"/>
    <w:link w:val="PlainTextChar"/>
    <w:uiPriority w:val="99"/>
    <w:unhideWhenUsed/>
    <w:rsid w:val="00363B67"/>
    <w:pPr>
      <w:spacing w:after="0" w:line="240" w:lineRule="auto"/>
    </w:pPr>
    <w:rPr>
      <w:rFonts w:ascii="Consolas" w:eastAsiaTheme="minorHAnsi" w:hAnsi="Consolas" w:cstheme="minorBidi"/>
      <w:sz w:val="21"/>
      <w:szCs w:val="21"/>
      <w:lang w:val="de-DE" w:bidi="ar-SA"/>
    </w:rPr>
  </w:style>
  <w:style w:type="character" w:customStyle="1" w:styleId="PlainTextChar">
    <w:name w:val="Plain Text Char"/>
    <w:basedOn w:val="DefaultParagraphFont"/>
    <w:link w:val="PlainText"/>
    <w:uiPriority w:val="99"/>
    <w:rsid w:val="00363B67"/>
    <w:rPr>
      <w:rFonts w:ascii="Consolas" w:eastAsiaTheme="minorHAnsi" w:hAnsi="Consolas" w:cstheme="minorBidi"/>
      <w:sz w:val="21"/>
      <w:szCs w:val="21"/>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667246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777674400">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presse.geberit@amkommunikation.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aquaclean-hotel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44408799-4EE3-4BED-9AA7-7A36E22C3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1</Pages>
  <Words>1023</Words>
  <Characters>5837</Characters>
  <Application>Microsoft Office Word</Application>
  <DocSecurity>4</DocSecurity>
  <Lines>48</Lines>
  <Paragraphs>13</Paragraphs>
  <ScaleCrop>false</ScaleCrop>
  <Company>Geberit</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128</cp:revision>
  <cp:lastPrinted>2017-02-06T18:30:00Z</cp:lastPrinted>
  <dcterms:created xsi:type="dcterms:W3CDTF">2025-02-20T19:20:00Z</dcterms:created>
  <dcterms:modified xsi:type="dcterms:W3CDTF">2025-06-30T08:56:00Z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